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33B" w:rsidRPr="00F930A4" w:rsidRDefault="008D7113" w:rsidP="00F930A4">
      <w:pPr>
        <w:spacing w:after="0" w:line="360" w:lineRule="auto"/>
        <w:jc w:val="center"/>
        <w:rPr>
          <w:rFonts w:ascii="Times New Roman" w:hAnsi="Times New Roman" w:cs="Times New Roman"/>
          <w:b/>
          <w:sz w:val="24"/>
        </w:rPr>
      </w:pPr>
      <w:bookmarkStart w:id="0" w:name="_GoBack"/>
      <w:bookmarkEnd w:id="0"/>
      <w:r w:rsidRPr="00F930A4">
        <w:rPr>
          <w:rFonts w:ascii="Times New Roman" w:hAnsi="Times New Roman" w:cs="Times New Roman"/>
          <w:b/>
          <w:sz w:val="24"/>
        </w:rPr>
        <w:t xml:space="preserve">Aprendizaje </w:t>
      </w:r>
      <w:r w:rsidR="006C033B" w:rsidRPr="00F930A4">
        <w:rPr>
          <w:rFonts w:ascii="Times New Roman" w:hAnsi="Times New Roman" w:cs="Times New Roman"/>
          <w:b/>
          <w:sz w:val="24"/>
        </w:rPr>
        <w:t xml:space="preserve">interactivo </w:t>
      </w:r>
      <w:r w:rsidRPr="00F930A4">
        <w:rPr>
          <w:rFonts w:ascii="Times New Roman" w:hAnsi="Times New Roman" w:cs="Times New Roman"/>
          <w:b/>
          <w:sz w:val="24"/>
        </w:rPr>
        <w:t>con el uso de a</w:t>
      </w:r>
      <w:r w:rsidR="0057413D" w:rsidRPr="00F930A4">
        <w:rPr>
          <w:rFonts w:ascii="Times New Roman" w:hAnsi="Times New Roman" w:cs="Times New Roman"/>
          <w:b/>
          <w:sz w:val="24"/>
        </w:rPr>
        <w:t xml:space="preserve">plicativos tecnológicos </w:t>
      </w:r>
      <w:r w:rsidR="009B5EF9" w:rsidRPr="00F930A4">
        <w:rPr>
          <w:rFonts w:ascii="Times New Roman" w:hAnsi="Times New Roman" w:cs="Times New Roman"/>
          <w:b/>
          <w:sz w:val="24"/>
        </w:rPr>
        <w:t xml:space="preserve">táctiles: herramienta </w:t>
      </w:r>
    </w:p>
    <w:p w:rsidR="006C033B" w:rsidRPr="00E70C58" w:rsidRDefault="006C033B" w:rsidP="00F930A4">
      <w:pPr>
        <w:spacing w:after="0" w:line="360" w:lineRule="auto"/>
        <w:jc w:val="center"/>
        <w:rPr>
          <w:rFonts w:ascii="Times New Roman" w:hAnsi="Times New Roman" w:cs="Times New Roman"/>
          <w:sz w:val="24"/>
        </w:rPr>
      </w:pPr>
    </w:p>
    <w:p w:rsidR="008C69CD" w:rsidRPr="00F930A4" w:rsidRDefault="00E70C58" w:rsidP="00F930A4">
      <w:pPr>
        <w:spacing w:after="0" w:line="360" w:lineRule="auto"/>
        <w:jc w:val="right"/>
        <w:rPr>
          <w:rFonts w:ascii="Times New Roman" w:hAnsi="Times New Roman" w:cs="Times New Roman"/>
          <w:b/>
          <w:sz w:val="24"/>
        </w:rPr>
      </w:pPr>
      <w:r w:rsidRPr="00F930A4">
        <w:rPr>
          <w:rFonts w:ascii="Times New Roman" w:hAnsi="Times New Roman" w:cs="Times New Roman"/>
          <w:b/>
          <w:sz w:val="24"/>
        </w:rPr>
        <w:t xml:space="preserve">Claudia Isabel Gálvez Fernández </w:t>
      </w:r>
    </w:p>
    <w:p w:rsidR="00E70C58" w:rsidRPr="00F930A4" w:rsidRDefault="00F930A4" w:rsidP="00F930A4">
      <w:pPr>
        <w:spacing w:after="0" w:line="360" w:lineRule="auto"/>
        <w:jc w:val="right"/>
        <w:rPr>
          <w:rFonts w:ascii="Times New Roman" w:hAnsi="Times New Roman" w:cs="Times New Roman"/>
          <w:b/>
          <w:sz w:val="24"/>
        </w:rPr>
      </w:pPr>
      <w:r>
        <w:rPr>
          <w:rFonts w:ascii="Times New Roman" w:hAnsi="Times New Roman" w:cs="Times New Roman"/>
          <w:b/>
          <w:sz w:val="24"/>
        </w:rPr>
        <w:t xml:space="preserve">Estudiante </w:t>
      </w:r>
      <w:r w:rsidR="00E70C58" w:rsidRPr="00F930A4">
        <w:rPr>
          <w:rFonts w:ascii="Times New Roman" w:hAnsi="Times New Roman" w:cs="Times New Roman"/>
          <w:b/>
          <w:sz w:val="24"/>
        </w:rPr>
        <w:t xml:space="preserve">de Medicina </w:t>
      </w:r>
    </w:p>
    <w:p w:rsidR="00E70C58" w:rsidRPr="00F930A4" w:rsidRDefault="00E70C58" w:rsidP="00F930A4">
      <w:pPr>
        <w:spacing w:after="0" w:line="360" w:lineRule="auto"/>
        <w:rPr>
          <w:rFonts w:ascii="Times New Roman" w:hAnsi="Times New Roman" w:cs="Times New Roman"/>
          <w:b/>
          <w:sz w:val="24"/>
        </w:rPr>
      </w:pPr>
    </w:p>
    <w:p w:rsidR="00E70C58" w:rsidRDefault="00E70C58" w:rsidP="00F930A4">
      <w:pPr>
        <w:spacing w:after="0" w:line="360" w:lineRule="auto"/>
        <w:ind w:firstLine="708"/>
        <w:jc w:val="both"/>
        <w:rPr>
          <w:rFonts w:ascii="Times New Roman" w:hAnsi="Times New Roman" w:cs="Times New Roman"/>
          <w:sz w:val="24"/>
        </w:rPr>
      </w:pPr>
      <w:r w:rsidRPr="00E70C58">
        <w:rPr>
          <w:rFonts w:ascii="Times New Roman" w:eastAsia="Calibri" w:hAnsi="Times New Roman" w:cs="Times New Roman"/>
          <w:bCs/>
          <w:color w:val="000000"/>
          <w:sz w:val="24"/>
        </w:rPr>
        <w:t>A mediados de la década de los noventa, debido a los últimos adelantos en la tecnología, surgió una generación, que ha adquirido un manejo práctico e intuitivo de los equipos electrónicos. La generación Z, o táctil,  comprende a las personas nacidas entre los años 1995 y 2010, los cuales, en los últimos años, han sido afectados de gran manera por el constante “perfeccionamiento” tecnológico</w:t>
      </w:r>
      <w:r w:rsidR="00A533C0">
        <w:rPr>
          <w:rFonts w:ascii="Times New Roman" w:eastAsia="Calibri" w:hAnsi="Times New Roman" w:cs="Times New Roman"/>
          <w:bCs/>
          <w:color w:val="000000"/>
          <w:sz w:val="24"/>
        </w:rPr>
        <w:t xml:space="preserve"> (1</w:t>
      </w:r>
      <w:r w:rsidR="00DE107C">
        <w:rPr>
          <w:rFonts w:ascii="Times New Roman" w:eastAsia="Calibri" w:hAnsi="Times New Roman" w:cs="Times New Roman"/>
          <w:bCs/>
          <w:color w:val="000000"/>
          <w:sz w:val="24"/>
        </w:rPr>
        <w:t>,2,3,4</w:t>
      </w:r>
      <w:r w:rsidR="00A533C0">
        <w:rPr>
          <w:rFonts w:ascii="Times New Roman" w:eastAsia="Calibri" w:hAnsi="Times New Roman" w:cs="Times New Roman"/>
          <w:bCs/>
          <w:color w:val="000000"/>
          <w:sz w:val="24"/>
        </w:rPr>
        <w:t>)</w:t>
      </w:r>
      <w:r w:rsidRPr="00E70C58">
        <w:rPr>
          <w:rFonts w:ascii="Times New Roman" w:eastAsia="Calibri" w:hAnsi="Times New Roman" w:cs="Times New Roman"/>
          <w:bCs/>
          <w:color w:val="000000"/>
          <w:sz w:val="24"/>
        </w:rPr>
        <w:t xml:space="preserve">. En nuestro país, según Netdreams Perú Sell In, durante el 2014, el 84% de ventas del total de equipos electrónicos correspondió a tablets y smartphones, con especial énfasis en este último, lo que </w:t>
      </w:r>
      <w:r w:rsidR="007D61B5">
        <w:rPr>
          <w:rFonts w:ascii="Times New Roman" w:eastAsia="Calibri" w:hAnsi="Times New Roman" w:cs="Times New Roman"/>
          <w:bCs/>
          <w:color w:val="000000"/>
          <w:sz w:val="24"/>
        </w:rPr>
        <w:t>permite</w:t>
      </w:r>
      <w:r w:rsidRPr="00E70C58">
        <w:rPr>
          <w:rFonts w:ascii="Times New Roman" w:eastAsia="Calibri" w:hAnsi="Times New Roman" w:cs="Times New Roman"/>
          <w:bCs/>
          <w:color w:val="000000"/>
          <w:sz w:val="24"/>
        </w:rPr>
        <w:t xml:space="preserve"> concluir que gran parte de la población tuvo y tiene acceso a equipos táctiles</w:t>
      </w:r>
      <w:r w:rsidR="00DE107C">
        <w:rPr>
          <w:rFonts w:ascii="Times New Roman" w:eastAsia="Calibri" w:hAnsi="Times New Roman" w:cs="Times New Roman"/>
          <w:bCs/>
          <w:color w:val="000000"/>
          <w:sz w:val="24"/>
        </w:rPr>
        <w:t xml:space="preserve"> (5</w:t>
      </w:r>
      <w:r w:rsidR="00E53445">
        <w:rPr>
          <w:rFonts w:ascii="Times New Roman" w:eastAsia="Calibri" w:hAnsi="Times New Roman" w:cs="Times New Roman"/>
          <w:bCs/>
          <w:color w:val="000000"/>
          <w:sz w:val="24"/>
        </w:rPr>
        <w:t>,6</w:t>
      </w:r>
      <w:r w:rsidR="00DE107C">
        <w:rPr>
          <w:rFonts w:ascii="Times New Roman" w:eastAsia="Calibri" w:hAnsi="Times New Roman" w:cs="Times New Roman"/>
          <w:bCs/>
          <w:color w:val="000000"/>
          <w:sz w:val="24"/>
        </w:rPr>
        <w:t>)</w:t>
      </w:r>
      <w:r w:rsidRPr="00E70C58">
        <w:rPr>
          <w:rFonts w:ascii="Times New Roman" w:eastAsia="Calibri" w:hAnsi="Times New Roman" w:cs="Times New Roman"/>
          <w:bCs/>
          <w:color w:val="000000"/>
          <w:sz w:val="24"/>
        </w:rPr>
        <w:t>.  Muchos de estos equipos electrónicos son adquirido</w:t>
      </w:r>
      <w:r w:rsidR="007D61B5">
        <w:rPr>
          <w:rFonts w:ascii="Times New Roman" w:eastAsia="Calibri" w:hAnsi="Times New Roman" w:cs="Times New Roman"/>
          <w:bCs/>
          <w:color w:val="000000"/>
          <w:sz w:val="24"/>
        </w:rPr>
        <w:t>s por los padres para sus hijos</w:t>
      </w:r>
      <w:r w:rsidRPr="00E70C58">
        <w:rPr>
          <w:rFonts w:ascii="Times New Roman" w:eastAsia="Calibri" w:hAnsi="Times New Roman" w:cs="Times New Roman"/>
          <w:bCs/>
          <w:color w:val="000000"/>
          <w:sz w:val="24"/>
        </w:rPr>
        <w:t xml:space="preserve"> con la intención de que estos puedan desarrollar ciertas habilidades cognitivas gracias a las aplicaciones existentes (iTunes con 500 000 y Android con 300 000) para estos equipos</w:t>
      </w:r>
      <w:r w:rsidR="00DE107C">
        <w:rPr>
          <w:rFonts w:ascii="Times New Roman" w:eastAsia="Calibri" w:hAnsi="Times New Roman" w:cs="Times New Roman"/>
          <w:bCs/>
          <w:color w:val="000000"/>
          <w:sz w:val="24"/>
        </w:rPr>
        <w:t xml:space="preserve"> (</w:t>
      </w:r>
      <w:r w:rsidR="00E53445">
        <w:rPr>
          <w:rFonts w:ascii="Times New Roman" w:eastAsia="Calibri" w:hAnsi="Times New Roman" w:cs="Times New Roman"/>
          <w:bCs/>
          <w:color w:val="000000"/>
          <w:sz w:val="24"/>
        </w:rPr>
        <w:t>7,8</w:t>
      </w:r>
      <w:r w:rsidR="000905D7">
        <w:rPr>
          <w:rFonts w:ascii="Times New Roman" w:eastAsia="Calibri" w:hAnsi="Times New Roman" w:cs="Times New Roman"/>
          <w:bCs/>
          <w:color w:val="000000"/>
          <w:sz w:val="24"/>
        </w:rPr>
        <w:t>)</w:t>
      </w:r>
      <w:r w:rsidRPr="00E70C58">
        <w:rPr>
          <w:rFonts w:ascii="Times New Roman" w:eastAsia="Calibri" w:hAnsi="Times New Roman" w:cs="Times New Roman"/>
          <w:bCs/>
          <w:color w:val="000000"/>
          <w:sz w:val="24"/>
        </w:rPr>
        <w:t xml:space="preserve">. Debido a estos hechos, se están estudiando los efectos </w:t>
      </w:r>
      <w:r w:rsidRPr="00E70C58">
        <w:rPr>
          <w:rFonts w:ascii="Times New Roman" w:hAnsi="Times New Roman" w:cs="Times New Roman"/>
          <w:sz w:val="24"/>
        </w:rPr>
        <w:t>que estas aplicaciones tienen en el cerebro durante los cinco primeros años de vida, ya que es la edad donde se desarrollan las conexiones neuronales de manera rápida y determinante. Además, al infante le permite e</w:t>
      </w:r>
      <w:r w:rsidR="007D61B5">
        <w:rPr>
          <w:rFonts w:ascii="Times New Roman" w:hAnsi="Times New Roman" w:cs="Times New Roman"/>
          <w:sz w:val="24"/>
        </w:rPr>
        <w:t>stablecer, sobre la base de</w:t>
      </w:r>
      <w:r w:rsidR="007D61B5" w:rsidRPr="00E70C58">
        <w:rPr>
          <w:rFonts w:ascii="Times New Roman" w:hAnsi="Times New Roman" w:cs="Times New Roman"/>
          <w:sz w:val="24"/>
        </w:rPr>
        <w:t xml:space="preserve"> estímulos óptimos</w:t>
      </w:r>
      <w:r w:rsidR="007D61B5">
        <w:rPr>
          <w:rFonts w:ascii="Times New Roman" w:hAnsi="Times New Roman" w:cs="Times New Roman"/>
          <w:sz w:val="24"/>
        </w:rPr>
        <w:t>, mejores conexiones sinápticas, las cuales son favorables para</w:t>
      </w:r>
      <w:r w:rsidRPr="00E70C58">
        <w:rPr>
          <w:rFonts w:ascii="Times New Roman" w:hAnsi="Times New Roman" w:cs="Times New Roman"/>
          <w:sz w:val="24"/>
        </w:rPr>
        <w:t xml:space="preserve"> su aprendizaje. Como se observa, este es un periodo trascendental y fundamental para el posterior desarrollo de la persona</w:t>
      </w:r>
      <w:r w:rsidR="00E53445">
        <w:rPr>
          <w:rFonts w:ascii="Times New Roman" w:hAnsi="Times New Roman" w:cs="Times New Roman"/>
          <w:sz w:val="24"/>
        </w:rPr>
        <w:t xml:space="preserve"> (9,10)</w:t>
      </w:r>
      <w:r w:rsidRPr="00E70C58">
        <w:rPr>
          <w:rFonts w:ascii="Times New Roman" w:hAnsi="Times New Roman" w:cs="Times New Roman"/>
          <w:sz w:val="24"/>
        </w:rPr>
        <w:t xml:space="preserve">. En ese sentido, se ha generado una controversia sobre si se </w:t>
      </w:r>
      <w:r w:rsidRPr="00E70C58">
        <w:rPr>
          <w:rFonts w:ascii="Times New Roman" w:eastAsia="Calibri" w:hAnsi="Times New Roman" w:cs="Times New Roman"/>
          <w:bCs/>
          <w:color w:val="000000"/>
          <w:sz w:val="24"/>
        </w:rPr>
        <w:t>debería utilizar aplicativos en equipos táctiles para el aprendizaje de niños en esa edad. Por un lado, quienes están a favor d</w:t>
      </w:r>
      <w:r w:rsidR="007D61B5">
        <w:rPr>
          <w:rFonts w:ascii="Times New Roman" w:eastAsia="Calibri" w:hAnsi="Times New Roman" w:cs="Times New Roman"/>
          <w:bCs/>
          <w:color w:val="000000"/>
          <w:sz w:val="24"/>
        </w:rPr>
        <w:t>el uso</w:t>
      </w:r>
      <w:r w:rsidRPr="00E70C58">
        <w:rPr>
          <w:rFonts w:ascii="Times New Roman" w:eastAsia="Calibri" w:hAnsi="Times New Roman" w:cs="Times New Roman"/>
          <w:bCs/>
          <w:color w:val="000000"/>
          <w:sz w:val="24"/>
        </w:rPr>
        <w:t xml:space="preserve"> han manifestado que </w:t>
      </w:r>
      <w:r w:rsidRPr="00E70C58">
        <w:rPr>
          <w:rFonts w:ascii="Times New Roman" w:hAnsi="Times New Roman" w:cs="Times New Roman"/>
          <w:color w:val="000000"/>
          <w:sz w:val="24"/>
          <w:shd w:val="clear" w:color="auto" w:fill="FFFFFF"/>
        </w:rPr>
        <w:t>el proceso de aprendizaje se desarrolla con mayor eficacia mediante el juego, ya que este le permite al infante mantener una relación interactiva y educativa con el uso de aplicaciones digitales. Esto le permite al niño explorar nuevos conocimientos, probar sobre la base de ensayo-error, y además descubrir su interrelación con el mundo que le rodea</w:t>
      </w:r>
      <w:r w:rsidR="00E53445">
        <w:rPr>
          <w:rFonts w:ascii="Times New Roman" w:hAnsi="Times New Roman" w:cs="Times New Roman"/>
          <w:color w:val="000000"/>
          <w:sz w:val="24"/>
          <w:shd w:val="clear" w:color="auto" w:fill="FFFFFF"/>
        </w:rPr>
        <w:t xml:space="preserve"> (11)</w:t>
      </w:r>
      <w:r w:rsidRPr="00E70C58">
        <w:rPr>
          <w:rFonts w:ascii="Times New Roman" w:hAnsi="Times New Roman" w:cs="Times New Roman"/>
          <w:color w:val="000000"/>
          <w:sz w:val="24"/>
          <w:shd w:val="clear" w:color="auto" w:fill="FFFFFF"/>
        </w:rPr>
        <w:t xml:space="preserve">. </w:t>
      </w:r>
      <w:r w:rsidRPr="00E70C58">
        <w:rPr>
          <w:rFonts w:ascii="Times New Roman" w:hAnsi="Times New Roman" w:cs="Times New Roman"/>
          <w:sz w:val="24"/>
        </w:rPr>
        <w:t xml:space="preserve">Por otro lado, quienes se manifiestan en contra de tal aprendizaje mediante las aplicaciones, plantean que el uso excesivo de estas impide el desarrollo de la motricidad fina, el cual involucra la destreza para realizar movimientos pequeños y puntuales. Además, </w:t>
      </w:r>
      <w:r w:rsidRPr="00E70C58">
        <w:rPr>
          <w:rFonts w:ascii="Times New Roman" w:hAnsi="Times New Roman" w:cs="Times New Roman"/>
          <w:sz w:val="24"/>
        </w:rPr>
        <w:lastRenderedPageBreak/>
        <w:t>para adquirir dicha habilidad se requiere tanto del desarrollo muscular como de la coordinación con la madurez del sistema nervioso, de los dos hemisferios cerebrales, cuya coordinación se ve limitada por el uso de aplicativos en equipos táctiles. Por lo tanto, la movilidad en miembros superiores para el reconocimiento de esta motricidad fina, tanto de manos como de dedos se encuentra atrofiada por falta de estímulos motores determinados, es decir una falta de dominio muscular</w:t>
      </w:r>
      <w:r w:rsidR="00E53445">
        <w:rPr>
          <w:rFonts w:ascii="Times New Roman" w:hAnsi="Times New Roman" w:cs="Times New Roman"/>
          <w:sz w:val="24"/>
        </w:rPr>
        <w:t xml:space="preserve"> (12</w:t>
      </w:r>
      <w:r w:rsidR="00296E3E">
        <w:rPr>
          <w:rFonts w:ascii="Times New Roman" w:hAnsi="Times New Roman" w:cs="Times New Roman"/>
          <w:sz w:val="24"/>
        </w:rPr>
        <w:t>)</w:t>
      </w:r>
      <w:r w:rsidRPr="00E70C58">
        <w:rPr>
          <w:rFonts w:ascii="Times New Roman" w:hAnsi="Times New Roman" w:cs="Times New Roman"/>
          <w:sz w:val="24"/>
        </w:rPr>
        <w:t xml:space="preserve">. Frente a lo anterior, mi posición es a favor de </w:t>
      </w:r>
      <w:r w:rsidRPr="00E70C58">
        <w:rPr>
          <w:rFonts w:ascii="Times New Roman" w:eastAsia="Calibri" w:hAnsi="Times New Roman" w:cs="Times New Roman"/>
          <w:bCs/>
          <w:color w:val="000000"/>
          <w:sz w:val="24"/>
        </w:rPr>
        <w:t xml:space="preserve">utilizar aplicativos en equipos táctiles para el aprendizaje de niños de cero a cinco años. </w:t>
      </w:r>
      <w:r w:rsidRPr="00E70C58">
        <w:rPr>
          <w:rFonts w:ascii="Times New Roman" w:hAnsi="Times New Roman" w:cs="Times New Roman"/>
          <w:sz w:val="24"/>
        </w:rPr>
        <w:t xml:space="preserve">A continuación, presentaré los argumentos que me permiten sustentar esta postura. </w:t>
      </w:r>
    </w:p>
    <w:p w:rsidR="00F930A4" w:rsidRDefault="00F930A4" w:rsidP="00F930A4">
      <w:pPr>
        <w:spacing w:after="0" w:line="360" w:lineRule="auto"/>
        <w:ind w:firstLine="708"/>
        <w:jc w:val="both"/>
        <w:rPr>
          <w:rFonts w:ascii="Times New Roman" w:hAnsi="Times New Roman" w:cs="Times New Roman"/>
          <w:sz w:val="24"/>
        </w:rPr>
      </w:pPr>
    </w:p>
    <w:p w:rsidR="00AB2092" w:rsidRDefault="00A533C0" w:rsidP="00F930A4">
      <w:pPr>
        <w:spacing w:after="0" w:line="360" w:lineRule="auto"/>
        <w:ind w:firstLine="708"/>
        <w:jc w:val="both"/>
        <w:rPr>
          <w:rFonts w:ascii="Times New Roman" w:hAnsi="Times New Roman" w:cs="Times New Roman"/>
          <w:sz w:val="24"/>
        </w:rPr>
      </w:pPr>
      <w:r w:rsidRPr="00A533C0">
        <w:rPr>
          <w:rFonts w:ascii="Times New Roman" w:hAnsi="Times New Roman" w:cs="Times New Roman"/>
          <w:sz w:val="24"/>
        </w:rPr>
        <w:t>Considero que sí se debería utilizar aplicativos en equipos táctiles para el aprendizaje de niños de tres a cinco años, ya que se estimula el aprendizaje en base al juego educativo e interactivo. Este es una forma de autoexpresión mediante la cual se manifiestan los niños, ya que les permite, de forma nativa, acercarse y entender aquello que gira a su alrededor. Asimismo, es una forma agradable, libre y espontánea de interactuar, la cual genera un aprendizaje indirecto en el infante. También, propicia la participación activa y motivadora del niño, ya que desarrolla una capacidad b</w:t>
      </w:r>
      <w:r w:rsidR="00AF5634">
        <w:rPr>
          <w:rFonts w:ascii="Times New Roman" w:hAnsi="Times New Roman" w:cs="Times New Roman"/>
          <w:sz w:val="24"/>
        </w:rPr>
        <w:t>ásica como lenguaje, psicomotricidad</w:t>
      </w:r>
      <w:r w:rsidRPr="00A533C0">
        <w:rPr>
          <w:rFonts w:ascii="Times New Roman" w:hAnsi="Times New Roman" w:cs="Times New Roman"/>
          <w:sz w:val="24"/>
        </w:rPr>
        <w:t xml:space="preserve"> y procesos mentales en el infante, que debe ser aprendida mediante la herramienta lúdica. Un ejemplo de esto es la creatividad, mediante la cual se desarrolla la observación, la atención, la concentración y la memoria, que ejercen gran importancia al momento del desarrollo del infante entre las primeras etapas de tres a cinco años</w:t>
      </w:r>
      <w:r w:rsidR="00E53445">
        <w:rPr>
          <w:rFonts w:ascii="Times New Roman" w:hAnsi="Times New Roman" w:cs="Times New Roman"/>
          <w:sz w:val="24"/>
        </w:rPr>
        <w:t xml:space="preserve"> (13</w:t>
      </w:r>
      <w:r w:rsidR="00BD29B9">
        <w:rPr>
          <w:rFonts w:ascii="Times New Roman" w:hAnsi="Times New Roman" w:cs="Times New Roman"/>
          <w:sz w:val="24"/>
        </w:rPr>
        <w:t>)</w:t>
      </w:r>
      <w:r w:rsidRPr="00A533C0">
        <w:rPr>
          <w:rFonts w:ascii="Times New Roman" w:hAnsi="Times New Roman" w:cs="Times New Roman"/>
          <w:sz w:val="24"/>
        </w:rPr>
        <w:t xml:space="preserve">. También, esto les permite estimular funciones cognitivas superiores y, además, una maduración intelectual como la asimilación, comprensión y adaptación del medio externo. Pero, sobre todo, origina que sea una forma de expresar las emociones y desfogarlas cuando se encuentra en esta interacción con el juego. </w:t>
      </w:r>
      <w:r w:rsidR="00AF5634">
        <w:rPr>
          <w:rFonts w:ascii="Times New Roman" w:hAnsi="Times New Roman" w:cs="Times New Roman"/>
          <w:sz w:val="24"/>
        </w:rPr>
        <w:t>Por ello, s</w:t>
      </w:r>
      <w:r w:rsidRPr="00A533C0">
        <w:rPr>
          <w:rFonts w:ascii="Times New Roman" w:hAnsi="Times New Roman" w:cs="Times New Roman"/>
          <w:sz w:val="24"/>
        </w:rPr>
        <w:t>e fomenta la automotivación del niño por aprender mediante la activación de neurotransmisores como la dopamina y la serotonina, ya que en el infante, durante el proceso de interacción con el juego, se origina un impulso lúdico, el cual produce un suceso disparador de reacciones con moléculas de emoción que se generalizan en todo el cuerpo del niño. Consecuentemente, este impulso, excita la secreción de un neurotransmisor</w:t>
      </w:r>
      <w:r w:rsidR="002248F2">
        <w:rPr>
          <w:rFonts w:ascii="Times New Roman" w:hAnsi="Times New Roman" w:cs="Times New Roman"/>
          <w:sz w:val="24"/>
        </w:rPr>
        <w:t xml:space="preserve"> en la neurona pos</w:t>
      </w:r>
      <w:r w:rsidR="002248F2" w:rsidRPr="00A533C0">
        <w:rPr>
          <w:rFonts w:ascii="Times New Roman" w:hAnsi="Times New Roman" w:cs="Times New Roman"/>
          <w:sz w:val="24"/>
        </w:rPr>
        <w:t>tsináptica</w:t>
      </w:r>
      <w:r w:rsidR="00D70F2C">
        <w:rPr>
          <w:rFonts w:ascii="Times New Roman" w:hAnsi="Times New Roman" w:cs="Times New Roman"/>
          <w:sz w:val="24"/>
        </w:rPr>
        <w:t>,</w:t>
      </w:r>
      <w:r w:rsidRPr="00A533C0">
        <w:rPr>
          <w:rFonts w:ascii="Times New Roman" w:hAnsi="Times New Roman" w:cs="Times New Roman"/>
          <w:sz w:val="24"/>
        </w:rPr>
        <w:t xml:space="preserve"> como lo es la dopamina.  Es decir, frente al reconocimiento de un estímulo placentero o agradable, el cuerpo reacciona produci</w:t>
      </w:r>
      <w:r w:rsidR="002248F2">
        <w:rPr>
          <w:rFonts w:ascii="Times New Roman" w:hAnsi="Times New Roman" w:cs="Times New Roman"/>
          <w:sz w:val="24"/>
        </w:rPr>
        <w:t xml:space="preserve">endo una sensación de bienestar. Es por ello que </w:t>
      </w:r>
      <w:r w:rsidRPr="00A533C0">
        <w:rPr>
          <w:rFonts w:ascii="Times New Roman" w:hAnsi="Times New Roman" w:cs="Times New Roman"/>
          <w:sz w:val="24"/>
        </w:rPr>
        <w:t xml:space="preserve">se propicia a </w:t>
      </w:r>
      <w:r w:rsidRPr="00A533C0">
        <w:rPr>
          <w:rFonts w:ascii="Times New Roman" w:hAnsi="Times New Roman" w:cs="Times New Roman"/>
          <w:sz w:val="24"/>
        </w:rPr>
        <w:lastRenderedPageBreak/>
        <w:t>perseguir esta experiencia de manera continua</w:t>
      </w:r>
      <w:r w:rsidR="00E53445">
        <w:rPr>
          <w:rFonts w:ascii="Times New Roman" w:hAnsi="Times New Roman" w:cs="Times New Roman"/>
          <w:sz w:val="24"/>
        </w:rPr>
        <w:t xml:space="preserve"> (14, 15, 16,17</w:t>
      </w:r>
      <w:r w:rsidR="00BD29B9">
        <w:rPr>
          <w:rFonts w:ascii="Times New Roman" w:hAnsi="Times New Roman" w:cs="Times New Roman"/>
          <w:sz w:val="24"/>
        </w:rPr>
        <w:t>)</w:t>
      </w:r>
      <w:r w:rsidRPr="00A533C0">
        <w:rPr>
          <w:rFonts w:ascii="Times New Roman" w:hAnsi="Times New Roman" w:cs="Times New Roman"/>
          <w:sz w:val="24"/>
        </w:rPr>
        <w:t>.  Luego de la estimulación neuronal, que permite realizar una mayor conexión sináptica con partes que conectan al tronco encefálico con la corteza prefrontal, se produce una reducción de la tensión en el niño, que origina un momento de relajación. Más aún, permite la eliminación del estrés, ya que disminuye la ansiedad. Esto se da como producto de la acción de  otro neurotransmisor que es la serotonina, la cual predispon</w:t>
      </w:r>
      <w:r w:rsidR="002248F2">
        <w:rPr>
          <w:rFonts w:ascii="Times New Roman" w:hAnsi="Times New Roman" w:cs="Times New Roman"/>
          <w:sz w:val="24"/>
        </w:rPr>
        <w:t xml:space="preserve">e a un mejor estado emocional. </w:t>
      </w:r>
      <w:r w:rsidRPr="00A533C0">
        <w:rPr>
          <w:rFonts w:ascii="Times New Roman" w:hAnsi="Times New Roman" w:cs="Times New Roman"/>
          <w:sz w:val="24"/>
        </w:rPr>
        <w:t>De este modo, gracias al efecto de estos neurotransmisores, las reacciones ocasionadas como producto del juego co</w:t>
      </w:r>
      <w:r w:rsidR="002248F2">
        <w:rPr>
          <w:rFonts w:ascii="Times New Roman" w:hAnsi="Times New Roman" w:cs="Times New Roman"/>
          <w:sz w:val="24"/>
        </w:rPr>
        <w:t>ntrolan la atención, contribuyen con</w:t>
      </w:r>
      <w:r w:rsidRPr="00A533C0">
        <w:rPr>
          <w:rFonts w:ascii="Times New Roman" w:hAnsi="Times New Roman" w:cs="Times New Roman"/>
          <w:sz w:val="24"/>
        </w:rPr>
        <w:t xml:space="preserve"> una conducta física motivada y, además, permiten que la persona pueda recordar la nueva in</w:t>
      </w:r>
      <w:r w:rsidR="002248F2">
        <w:rPr>
          <w:rFonts w:ascii="Times New Roman" w:hAnsi="Times New Roman" w:cs="Times New Roman"/>
          <w:sz w:val="24"/>
        </w:rPr>
        <w:t xml:space="preserve">formación con mayor facilidad. </w:t>
      </w:r>
      <w:r w:rsidRPr="00A533C0">
        <w:rPr>
          <w:rFonts w:ascii="Times New Roman" w:hAnsi="Times New Roman" w:cs="Times New Roman"/>
          <w:sz w:val="24"/>
        </w:rPr>
        <w:t>Asimismo,  ambos ne</w:t>
      </w:r>
      <w:r w:rsidR="002248F2">
        <w:rPr>
          <w:rFonts w:ascii="Times New Roman" w:hAnsi="Times New Roman" w:cs="Times New Roman"/>
          <w:sz w:val="24"/>
        </w:rPr>
        <w:t>urotransmisores</w:t>
      </w:r>
      <w:r w:rsidRPr="00A533C0">
        <w:rPr>
          <w:rFonts w:ascii="Times New Roman" w:hAnsi="Times New Roman" w:cs="Times New Roman"/>
          <w:sz w:val="24"/>
        </w:rPr>
        <w:t xml:space="preserve"> influyen en habilidades visomotoras, las cuales intervienen en el desarrollo de la motricidad fina y gruesa  que  se necesitan para operar los juegos. A causa de estos factores, se incrementa el trabajo de la corteza prefrontal, cuya función es formar nuevas funciones ejecutivas, la cual se acompaña de un proceso lento de mielinización en la vaina de mielina. Si se considera que el cerebro del infante, durante los primeros años de vida, se encuentra en desarrollo y formación, esto quiere decir que presenta una mayor capacidad para crear y desarrollar conexiones sinápticas en potencia. Esto influirá en su desarrollo posterior como persona y en sus habilidades ejecutivas futuras. Por lo tanto, cuanta mayor experiencia previa se encuentre en contacto con los niños, se originarán un mayor número de conexiones. De este modo, es necesario resaltar que la importancia de este proceso no solo está determinado genéticamente, sino que requiere de manera fundamental la estimulación externa, para lograr alcanzar un mejor desarrollo de la capacidad cerebral. Asimismo, el intenso proceso de maduración permite formar habilidades para la generación, regulación, ejecución efectiva y la renovación de la conducta</w:t>
      </w:r>
      <w:r w:rsidR="00E53445">
        <w:rPr>
          <w:rFonts w:ascii="Times New Roman" w:hAnsi="Times New Roman" w:cs="Times New Roman"/>
          <w:sz w:val="24"/>
        </w:rPr>
        <w:t xml:space="preserve"> (18</w:t>
      </w:r>
      <w:r w:rsidR="00BD29B9">
        <w:rPr>
          <w:rFonts w:ascii="Times New Roman" w:hAnsi="Times New Roman" w:cs="Times New Roman"/>
          <w:sz w:val="24"/>
        </w:rPr>
        <w:t>)</w:t>
      </w:r>
      <w:r w:rsidRPr="00A533C0">
        <w:rPr>
          <w:rFonts w:ascii="Times New Roman" w:hAnsi="Times New Roman" w:cs="Times New Roman"/>
          <w:sz w:val="24"/>
        </w:rPr>
        <w:t>. En conclusión, el logro de una inteligencia lúdica se logra con una relación gradual del desarrollo de la zona prefrontal, para que se obtenga un desarrollo de las funciones ejecutivas, y estas comprenden a la memoria de trabajo, planificación, flexibilidad, toma de decisiones y la capacidad de la ejecución dual.</w:t>
      </w:r>
    </w:p>
    <w:p w:rsidR="00F930A4" w:rsidRDefault="00F930A4" w:rsidP="00F930A4">
      <w:pPr>
        <w:spacing w:after="0" w:line="360" w:lineRule="auto"/>
        <w:ind w:firstLine="708"/>
        <w:jc w:val="both"/>
        <w:rPr>
          <w:rFonts w:ascii="Times New Roman" w:hAnsi="Times New Roman" w:cs="Times New Roman"/>
          <w:sz w:val="24"/>
        </w:rPr>
      </w:pPr>
    </w:p>
    <w:p w:rsidR="00241831" w:rsidRDefault="002248F2" w:rsidP="00F930A4">
      <w:pPr>
        <w:spacing w:after="0" w:line="360" w:lineRule="auto"/>
        <w:ind w:firstLine="708"/>
        <w:jc w:val="both"/>
        <w:rPr>
          <w:rFonts w:ascii="Times New Roman" w:hAnsi="Times New Roman" w:cs="Times New Roman"/>
          <w:sz w:val="24"/>
        </w:rPr>
      </w:pPr>
      <w:r>
        <w:rPr>
          <w:rFonts w:ascii="Times New Roman" w:hAnsi="Times New Roman" w:cs="Times New Roman"/>
          <w:sz w:val="24"/>
        </w:rPr>
        <w:t>Otra</w:t>
      </w:r>
      <w:r w:rsidR="00241831" w:rsidRPr="00241831">
        <w:rPr>
          <w:rFonts w:ascii="Times New Roman" w:hAnsi="Times New Roman" w:cs="Times New Roman"/>
          <w:sz w:val="24"/>
        </w:rPr>
        <w:t xml:space="preserve"> razón por la que considero que sí se debería utilizar aplicativos en equipos táctiles para el aprendizaj</w:t>
      </w:r>
      <w:r>
        <w:rPr>
          <w:rFonts w:ascii="Times New Roman" w:hAnsi="Times New Roman" w:cs="Times New Roman"/>
          <w:sz w:val="24"/>
        </w:rPr>
        <w:t>e de niños de tres a cinco años</w:t>
      </w:r>
      <w:r w:rsidR="00241831" w:rsidRPr="00241831">
        <w:rPr>
          <w:rFonts w:ascii="Times New Roman" w:hAnsi="Times New Roman" w:cs="Times New Roman"/>
          <w:sz w:val="24"/>
        </w:rPr>
        <w:t xml:space="preserve"> es la importancia de fomentar un desarrollo tecnológico y pedagógico en el nivel inicial. Lo anterior se logrará a través de la </w:t>
      </w:r>
      <w:r w:rsidR="00241831" w:rsidRPr="00241831">
        <w:rPr>
          <w:rFonts w:ascii="Times New Roman" w:hAnsi="Times New Roman" w:cs="Times New Roman"/>
          <w:sz w:val="24"/>
        </w:rPr>
        <w:lastRenderedPageBreak/>
        <w:t xml:space="preserve">innovación del uso de tecnologías de la información y comunicación (TIC). Por ejemplo, Colombia, ha sido el primer país Latinoamericano que, durante el año 2013 implementó, y aún mantiene, un programa tecnológico para la educación inicial innovadora, al cual denominan “Smart School”. </w:t>
      </w:r>
      <w:r>
        <w:rPr>
          <w:rFonts w:ascii="Times New Roman" w:hAnsi="Times New Roman" w:cs="Times New Roman"/>
          <w:sz w:val="24"/>
        </w:rPr>
        <w:t>La realización de este programa</w:t>
      </w:r>
      <w:r w:rsidR="00241831" w:rsidRPr="00241831">
        <w:rPr>
          <w:rFonts w:ascii="Times New Roman" w:hAnsi="Times New Roman" w:cs="Times New Roman"/>
          <w:sz w:val="24"/>
        </w:rPr>
        <w:t xml:space="preserve"> estuvo a cargo de la coordinación de Samsung Electronics Colombia, la Pontifica Universidad Javeriana, el Centro Ático en Bogotá, el Grupo Editorial Educar, el Pearson Foundation, y el Dividendo por Colombia. Para lograr este fin, se incluye como equipo táctil al Samsung Galaxy Note 10.1, con el fin de estrechar la relación entre el docente y el alumno, ya que se genera un ambiente agradable y</w:t>
      </w:r>
      <w:r>
        <w:rPr>
          <w:rFonts w:ascii="Times New Roman" w:hAnsi="Times New Roman" w:cs="Times New Roman"/>
          <w:sz w:val="24"/>
        </w:rPr>
        <w:t>,</w:t>
      </w:r>
      <w:r w:rsidR="00241831" w:rsidRPr="00241831">
        <w:rPr>
          <w:rFonts w:ascii="Times New Roman" w:hAnsi="Times New Roman" w:cs="Times New Roman"/>
          <w:sz w:val="24"/>
        </w:rPr>
        <w:t xml:space="preserve"> de esta manera, se aprovechan mejor las sesiones de clase. Esta herramienta es una solución integral para el aprendizaje interactivo y motivador del infante, ya que emplea el uso de aplicaciones tecnológicas didácticas especializadas, que propician el desarrollo de una formación académica mejorada. Además, su propósito es fortalecer las materias básicas como lo son matemáticas, ciencias y comprensión de lectura, para lo cual usan métodos de aprendizaje basados en teoría y en práctica, todos ellos adecuados a las exigencias de la edad de los niños. Asimismo, dicho </w:t>
      </w:r>
      <w:r>
        <w:rPr>
          <w:rFonts w:ascii="Times New Roman" w:hAnsi="Times New Roman" w:cs="Times New Roman"/>
          <w:sz w:val="24"/>
        </w:rPr>
        <w:t>material cuenta con la asesoría de un equipo de peritos en Lenguaje, Pedagogía, Filosofía y Ciencias Sociales, que trabaja con la Educación y la t</w:t>
      </w:r>
      <w:r w:rsidR="00241831" w:rsidRPr="00241831">
        <w:rPr>
          <w:rFonts w:ascii="Times New Roman" w:hAnsi="Times New Roman" w:cs="Times New Roman"/>
          <w:sz w:val="24"/>
        </w:rPr>
        <w:t>ecnología. Para ello, esta práctica pedagógica permite construir ideas, compartir contenido de manera rápida, motivar el aprendizaje y crear un pensamiento crítico. No obstante, este desarrollo incorpora, necesariamente, la capacitación del personal educativo de forma permanente y dinámica</w:t>
      </w:r>
      <w:r w:rsidR="00E53445">
        <w:rPr>
          <w:rFonts w:ascii="Times New Roman" w:hAnsi="Times New Roman" w:cs="Times New Roman"/>
          <w:sz w:val="24"/>
        </w:rPr>
        <w:t xml:space="preserve"> (19</w:t>
      </w:r>
      <w:r w:rsidR="00BC5D1B">
        <w:rPr>
          <w:rFonts w:ascii="Times New Roman" w:hAnsi="Times New Roman" w:cs="Times New Roman"/>
          <w:sz w:val="24"/>
        </w:rPr>
        <w:t>)</w:t>
      </w:r>
      <w:r w:rsidR="00241831" w:rsidRPr="00241831">
        <w:rPr>
          <w:rFonts w:ascii="Times New Roman" w:hAnsi="Times New Roman" w:cs="Times New Roman"/>
          <w:sz w:val="24"/>
        </w:rPr>
        <w:t xml:space="preserve">. Por otro parte, en Argentina, el </w:t>
      </w:r>
      <w:r w:rsidR="005F46E4">
        <w:rPr>
          <w:rFonts w:ascii="Times New Roman" w:hAnsi="Times New Roman" w:cs="Times New Roman"/>
          <w:sz w:val="24"/>
        </w:rPr>
        <w:t xml:space="preserve">director del </w:t>
      </w:r>
      <w:r w:rsidR="00241831" w:rsidRPr="00241831">
        <w:rPr>
          <w:rFonts w:ascii="Times New Roman" w:hAnsi="Times New Roman" w:cs="Times New Roman"/>
          <w:sz w:val="24"/>
        </w:rPr>
        <w:t>Ministerio Educativo Provincial de Santa Fe, incorporó mil tablets, durante el año 2014, en ciento cincuenta jardines, por medio del programa “Tramas digitales para nivel inicial”. Este tiene como propósito que los niños desarrollen actividades educativas y utilicen la tecnología a su servicio. Además, de fortalecer la alfabetización digital, el programa está ligado al desarrollo de programas para la capacitación de docentes,  con temas orientados al uso de la tecnología y la comunicación con los niños. De esta manera, se incorpora con base pedagógica, el uso de estos equipos táctiles en lo infantes, para obtener mejores resultados en el aprendizaje y en el logro de habilidades cognitivas</w:t>
      </w:r>
      <w:r w:rsidR="00E53445">
        <w:rPr>
          <w:rFonts w:ascii="Times New Roman" w:hAnsi="Times New Roman" w:cs="Times New Roman"/>
          <w:sz w:val="24"/>
        </w:rPr>
        <w:t xml:space="preserve"> (20</w:t>
      </w:r>
      <w:r w:rsidR="00BC5D1B">
        <w:rPr>
          <w:rFonts w:ascii="Times New Roman" w:hAnsi="Times New Roman" w:cs="Times New Roman"/>
          <w:sz w:val="24"/>
        </w:rPr>
        <w:t>)</w:t>
      </w:r>
      <w:r w:rsidR="00241831" w:rsidRPr="00241831">
        <w:rPr>
          <w:rFonts w:ascii="Times New Roman" w:hAnsi="Times New Roman" w:cs="Times New Roman"/>
          <w:sz w:val="24"/>
        </w:rPr>
        <w:t>. Un último caso es el de Chile, país siempre a la vanguardia de la tecnología, que</w:t>
      </w:r>
      <w:r>
        <w:rPr>
          <w:rFonts w:ascii="Times New Roman" w:hAnsi="Times New Roman" w:cs="Times New Roman"/>
          <w:sz w:val="24"/>
        </w:rPr>
        <w:t>,</w:t>
      </w:r>
      <w:r w:rsidR="00241831" w:rsidRPr="00241831">
        <w:rPr>
          <w:rFonts w:ascii="Times New Roman" w:hAnsi="Times New Roman" w:cs="Times New Roman"/>
          <w:sz w:val="24"/>
        </w:rPr>
        <w:t xml:space="preserve"> durante el año del 2014, ha incorporado como método-didáctica en el aprendizaje de los niños de la educación inicial, el uso de equipos táctiles con 45 aplicaciones. De manera más específica, se ha </w:t>
      </w:r>
      <w:r w:rsidR="00241831" w:rsidRPr="00241831">
        <w:rPr>
          <w:rFonts w:ascii="Times New Roman" w:hAnsi="Times New Roman" w:cs="Times New Roman"/>
          <w:sz w:val="24"/>
        </w:rPr>
        <w:lastRenderedPageBreak/>
        <w:t>implementado esta tecnología como una herramienta de reforma de la educación, para estimular y aprovechar desde las primeras etapas de los infantes, la inclusión de la tecnología como herramienta de aprendizaje. La finalidad es propiciar el desarrollo del aprendizaje en materias básicas como las matemáticas, pero a la vez, favorecer la inclusión y el acceso a</w:t>
      </w:r>
      <w:r>
        <w:rPr>
          <w:rFonts w:ascii="Times New Roman" w:hAnsi="Times New Roman" w:cs="Times New Roman"/>
          <w:sz w:val="24"/>
        </w:rPr>
        <w:t xml:space="preserve"> la educación de los infantes. </w:t>
      </w:r>
      <w:r w:rsidR="00241831" w:rsidRPr="00241831">
        <w:rPr>
          <w:rFonts w:ascii="Times New Roman" w:hAnsi="Times New Roman" w:cs="Times New Roman"/>
          <w:sz w:val="24"/>
        </w:rPr>
        <w:t>Por lo tanto, la TIC es una forma de recurso educativo  y una estrategia, que propicia y motiva  el interés por el aprender e interactuar con las aplicaciones. Asimismo, cuenta con profesionales en educación para abordar este tipo de aprendizaje</w:t>
      </w:r>
      <w:r w:rsidR="00E53445">
        <w:rPr>
          <w:rFonts w:ascii="Times New Roman" w:hAnsi="Times New Roman" w:cs="Times New Roman"/>
          <w:sz w:val="24"/>
        </w:rPr>
        <w:t xml:space="preserve"> (21</w:t>
      </w:r>
      <w:r w:rsidR="00BC5D1B">
        <w:rPr>
          <w:rFonts w:ascii="Times New Roman" w:hAnsi="Times New Roman" w:cs="Times New Roman"/>
          <w:sz w:val="24"/>
        </w:rPr>
        <w:t>)</w:t>
      </w:r>
      <w:r w:rsidR="00241831" w:rsidRPr="00241831">
        <w:rPr>
          <w:rFonts w:ascii="Times New Roman" w:hAnsi="Times New Roman" w:cs="Times New Roman"/>
          <w:sz w:val="24"/>
        </w:rPr>
        <w:t>. Por todo lo expuesto, considero que sí se debería utilizar aplicativos en equipos táctiles para el aprendizaje de niños de tres a cinco años.</w:t>
      </w:r>
    </w:p>
    <w:p w:rsidR="00F930A4" w:rsidRDefault="00F930A4" w:rsidP="00F930A4">
      <w:pPr>
        <w:spacing w:after="0" w:line="360" w:lineRule="auto"/>
        <w:ind w:firstLine="708"/>
        <w:jc w:val="both"/>
        <w:rPr>
          <w:rFonts w:ascii="Times New Roman" w:hAnsi="Times New Roman" w:cs="Times New Roman"/>
          <w:sz w:val="24"/>
        </w:rPr>
      </w:pPr>
    </w:p>
    <w:p w:rsidR="00241831" w:rsidRDefault="002248F2" w:rsidP="00043DF2">
      <w:pPr>
        <w:tabs>
          <w:tab w:val="left" w:pos="993"/>
        </w:tabs>
        <w:spacing w:after="0" w:line="360" w:lineRule="auto"/>
        <w:ind w:firstLine="708"/>
        <w:jc w:val="both"/>
        <w:rPr>
          <w:rFonts w:ascii="Times New Roman" w:hAnsi="Times New Roman" w:cs="Times New Roman"/>
          <w:sz w:val="24"/>
        </w:rPr>
      </w:pPr>
      <w:r>
        <w:rPr>
          <w:rFonts w:ascii="Times New Roman" w:hAnsi="Times New Roman" w:cs="Times New Roman"/>
          <w:sz w:val="24"/>
        </w:rPr>
        <w:t>A pesar de las evidencias previamente expuestas, existen personas que oponen a que</w:t>
      </w:r>
      <w:r w:rsidRPr="002248F2">
        <w:rPr>
          <w:rFonts w:ascii="Times New Roman" w:eastAsia="Calibri" w:hAnsi="Times New Roman" w:cs="Times New Roman"/>
          <w:bCs/>
          <w:color w:val="000000"/>
          <w:sz w:val="24"/>
        </w:rPr>
        <w:t xml:space="preserve"> </w:t>
      </w:r>
      <w:r w:rsidRPr="00E70C58">
        <w:rPr>
          <w:rFonts w:ascii="Times New Roman" w:eastAsia="Calibri" w:hAnsi="Times New Roman" w:cs="Times New Roman"/>
          <w:bCs/>
          <w:color w:val="000000"/>
          <w:sz w:val="24"/>
        </w:rPr>
        <w:t xml:space="preserve">niños de cero a cinco años </w:t>
      </w:r>
      <w:r>
        <w:rPr>
          <w:rFonts w:ascii="Times New Roman" w:eastAsia="Calibri" w:hAnsi="Times New Roman" w:cs="Times New Roman"/>
          <w:bCs/>
          <w:color w:val="000000"/>
          <w:sz w:val="24"/>
        </w:rPr>
        <w:t>utilicen</w:t>
      </w:r>
      <w:r w:rsidRPr="00E70C58">
        <w:rPr>
          <w:rFonts w:ascii="Times New Roman" w:eastAsia="Calibri" w:hAnsi="Times New Roman" w:cs="Times New Roman"/>
          <w:bCs/>
          <w:color w:val="000000"/>
          <w:sz w:val="24"/>
        </w:rPr>
        <w:t xml:space="preserve"> aplicativos en equipos</w:t>
      </w:r>
      <w:r>
        <w:rPr>
          <w:rFonts w:ascii="Times New Roman" w:eastAsia="Calibri" w:hAnsi="Times New Roman" w:cs="Times New Roman"/>
          <w:bCs/>
          <w:color w:val="000000"/>
          <w:sz w:val="24"/>
        </w:rPr>
        <w:t xml:space="preserve"> táctiles para estimular su aprendizaje</w:t>
      </w:r>
      <w:r w:rsidRPr="00E70C58">
        <w:rPr>
          <w:rFonts w:ascii="Times New Roman" w:eastAsia="Calibri" w:hAnsi="Times New Roman" w:cs="Times New Roman"/>
          <w:bCs/>
          <w:color w:val="000000"/>
          <w:sz w:val="24"/>
        </w:rPr>
        <w:t xml:space="preserve">. </w:t>
      </w:r>
      <w:r>
        <w:rPr>
          <w:rFonts w:ascii="Times New Roman" w:hAnsi="Times New Roman" w:cs="Times New Roman"/>
          <w:sz w:val="24"/>
        </w:rPr>
        <w:t xml:space="preserve"> </w:t>
      </w:r>
      <w:r w:rsidR="00043DF2">
        <w:rPr>
          <w:rFonts w:ascii="Times New Roman" w:hAnsi="Times New Roman" w:cs="Times New Roman"/>
          <w:sz w:val="24"/>
        </w:rPr>
        <w:t>Por ejemplo, e</w:t>
      </w:r>
      <w:r w:rsidR="00241831" w:rsidRPr="00241831">
        <w:rPr>
          <w:rFonts w:ascii="Times New Roman" w:hAnsi="Times New Roman" w:cs="Times New Roman"/>
          <w:sz w:val="24"/>
        </w:rPr>
        <w:t xml:space="preserve">n el artículo denominado “10 motivos para prohibir los smartphone a niños menores de </w:t>
      </w:r>
      <w:r w:rsidR="00241831">
        <w:rPr>
          <w:rFonts w:ascii="Times New Roman" w:hAnsi="Times New Roman" w:cs="Times New Roman"/>
          <w:sz w:val="24"/>
        </w:rPr>
        <w:t xml:space="preserve">12 años”, el cual fue publicado, </w:t>
      </w:r>
      <w:r w:rsidR="00241831" w:rsidRPr="00241831">
        <w:rPr>
          <w:rFonts w:ascii="Times New Roman" w:hAnsi="Times New Roman" w:cs="Times New Roman"/>
          <w:sz w:val="24"/>
        </w:rPr>
        <w:t>en el 2014, por la Academia Americana de Pediatría y la Sociedad Canadiense de Pediatría, se indica que “(...) El uso de las tecnologías puede limitar el movimiento, y consecuentemente el rendimiento académico, la atención y capacidades de aprendizaje (...)”</w:t>
      </w:r>
      <w:r w:rsidR="00BF24C4">
        <w:rPr>
          <w:rFonts w:ascii="Times New Roman" w:hAnsi="Times New Roman" w:cs="Times New Roman"/>
          <w:sz w:val="24"/>
        </w:rPr>
        <w:t xml:space="preserve"> (22</w:t>
      </w:r>
      <w:r w:rsidR="004E33E1">
        <w:rPr>
          <w:rFonts w:ascii="Times New Roman" w:hAnsi="Times New Roman" w:cs="Times New Roman"/>
          <w:sz w:val="24"/>
        </w:rPr>
        <w:t>).</w:t>
      </w:r>
      <w:r w:rsidR="00241831" w:rsidRPr="00241831">
        <w:rPr>
          <w:rFonts w:ascii="Times New Roman" w:hAnsi="Times New Roman" w:cs="Times New Roman"/>
          <w:sz w:val="24"/>
        </w:rPr>
        <w:t xml:space="preserve"> No obstante, dicha afirmación es errónea, pues el uso </w:t>
      </w:r>
      <w:r w:rsidR="004E33E1" w:rsidRPr="00241831">
        <w:rPr>
          <w:rFonts w:ascii="Times New Roman" w:hAnsi="Times New Roman" w:cs="Times New Roman"/>
          <w:sz w:val="24"/>
        </w:rPr>
        <w:t>de las aplicaciones</w:t>
      </w:r>
      <w:r w:rsidR="00043DF2">
        <w:rPr>
          <w:rFonts w:ascii="Times New Roman" w:hAnsi="Times New Roman" w:cs="Times New Roman"/>
          <w:sz w:val="24"/>
        </w:rPr>
        <w:t xml:space="preserve"> en equipos táctiles</w:t>
      </w:r>
      <w:r w:rsidR="00241831" w:rsidRPr="00241831">
        <w:rPr>
          <w:rFonts w:ascii="Times New Roman" w:hAnsi="Times New Roman" w:cs="Times New Roman"/>
          <w:sz w:val="24"/>
        </w:rPr>
        <w:t xml:space="preserve"> no limita el desarrollo del movimiento motriz de los niños, ni tampoco el aprendizaje ni la atención. </w:t>
      </w:r>
      <w:r w:rsidR="00043DF2">
        <w:rPr>
          <w:rFonts w:ascii="Times New Roman" w:hAnsi="Times New Roman" w:cs="Times New Roman"/>
          <w:sz w:val="24"/>
        </w:rPr>
        <w:t>Para sostener postura</w:t>
      </w:r>
      <w:r w:rsidR="00A60943">
        <w:rPr>
          <w:rFonts w:ascii="Times New Roman" w:hAnsi="Times New Roman" w:cs="Times New Roman"/>
          <w:sz w:val="24"/>
        </w:rPr>
        <w:t xml:space="preserve">, </w:t>
      </w:r>
      <w:r w:rsidR="006562B1">
        <w:rPr>
          <w:rFonts w:ascii="Times New Roman" w:hAnsi="Times New Roman" w:cs="Times New Roman"/>
          <w:sz w:val="24"/>
        </w:rPr>
        <w:t xml:space="preserve">expondré </w:t>
      </w:r>
      <w:r w:rsidR="00043DF2">
        <w:rPr>
          <w:rFonts w:ascii="Times New Roman" w:hAnsi="Times New Roman" w:cs="Times New Roman"/>
          <w:sz w:val="24"/>
        </w:rPr>
        <w:t xml:space="preserve">argumentos </w:t>
      </w:r>
      <w:r w:rsidR="006562B1">
        <w:rPr>
          <w:rFonts w:ascii="Times New Roman" w:hAnsi="Times New Roman" w:cs="Times New Roman"/>
          <w:sz w:val="24"/>
        </w:rPr>
        <w:t xml:space="preserve">en contra de dicha afirmación. </w:t>
      </w:r>
      <w:r w:rsidR="00241831" w:rsidRPr="00241831">
        <w:rPr>
          <w:rFonts w:ascii="Times New Roman" w:hAnsi="Times New Roman" w:cs="Times New Roman"/>
          <w:sz w:val="24"/>
        </w:rPr>
        <w:t xml:space="preserve">En primer lugar, los investigadores de Argentina Investiga, en un artículo titulado “Teclado táctil para niños con problemas motrices”, exponen que un grupo de estudiantes y docentes de la materia de la materia “Programación para celulares” de las carreras del área Informática de la Universidad Nacional del Noroeste de la provincia de Buenos Aires (UNNOBA) fabricaron un dispositivo para fines terapéuticos. Se trata de un teclado simple denominado Soft, el cual requiere un sistema operativo Android, que brinda facilidades a las personas </w:t>
      </w:r>
      <w:r w:rsidR="00241831">
        <w:rPr>
          <w:rFonts w:ascii="Times New Roman" w:hAnsi="Times New Roman" w:cs="Times New Roman"/>
          <w:sz w:val="24"/>
        </w:rPr>
        <w:t>c</w:t>
      </w:r>
      <w:r w:rsidR="00241831" w:rsidRPr="00241831">
        <w:rPr>
          <w:rFonts w:ascii="Times New Roman" w:hAnsi="Times New Roman" w:cs="Times New Roman"/>
          <w:sz w:val="24"/>
        </w:rPr>
        <w:t>on motricidad fina afectada. Este tipo de motricidad fina se define como la capacidad de distinguir formas y texturas; para ello, se emplea principalmente las palmas de las manos en coordinación con el movimiento muscular y el sistema nervioso. Este teclado</w:t>
      </w:r>
      <w:r w:rsidR="00A60943">
        <w:rPr>
          <w:rFonts w:ascii="Times New Roman" w:hAnsi="Times New Roman" w:cs="Times New Roman"/>
          <w:sz w:val="24"/>
        </w:rPr>
        <w:t>,</w:t>
      </w:r>
      <w:r w:rsidR="00241831" w:rsidRPr="00241831">
        <w:rPr>
          <w:rFonts w:ascii="Times New Roman" w:hAnsi="Times New Roman" w:cs="Times New Roman"/>
          <w:sz w:val="24"/>
        </w:rPr>
        <w:t xml:space="preserve"> dado que puede ser modificado para la lecto-escrit</w:t>
      </w:r>
      <w:r w:rsidR="00241831">
        <w:rPr>
          <w:rFonts w:ascii="Times New Roman" w:hAnsi="Times New Roman" w:cs="Times New Roman"/>
          <w:sz w:val="24"/>
        </w:rPr>
        <w:t xml:space="preserve">ura, </w:t>
      </w:r>
      <w:r w:rsidR="00241831" w:rsidRPr="00241831">
        <w:rPr>
          <w:rFonts w:ascii="Times New Roman" w:hAnsi="Times New Roman" w:cs="Times New Roman"/>
          <w:sz w:val="24"/>
        </w:rPr>
        <w:t xml:space="preserve">está dirigido a escolares, que requerían una escritura alternativa al lápiz y al papel. Diversos testimonios manifestaron que esta </w:t>
      </w:r>
      <w:r w:rsidR="00241831" w:rsidRPr="00241831">
        <w:rPr>
          <w:rFonts w:ascii="Times New Roman" w:hAnsi="Times New Roman" w:cs="Times New Roman"/>
          <w:sz w:val="24"/>
        </w:rPr>
        <w:lastRenderedPageBreak/>
        <w:t>iniciativa es una innovación en el campo de la pedagogía, incrementa el interés por aprender, y a su vez favorece la integración a un grupo de pares</w:t>
      </w:r>
      <w:r w:rsidR="00BF24C4">
        <w:rPr>
          <w:rFonts w:ascii="Times New Roman" w:hAnsi="Times New Roman" w:cs="Times New Roman"/>
          <w:sz w:val="24"/>
        </w:rPr>
        <w:t xml:space="preserve"> (23</w:t>
      </w:r>
      <w:r w:rsidR="004E33E1">
        <w:rPr>
          <w:rFonts w:ascii="Times New Roman" w:hAnsi="Times New Roman" w:cs="Times New Roman"/>
          <w:sz w:val="24"/>
        </w:rPr>
        <w:t>).</w:t>
      </w:r>
      <w:r w:rsidR="00241831" w:rsidRPr="00241831">
        <w:rPr>
          <w:rFonts w:ascii="Times New Roman" w:hAnsi="Times New Roman" w:cs="Times New Roman"/>
          <w:sz w:val="24"/>
        </w:rPr>
        <w:t xml:space="preserve"> En segundo lugar, la psicóloga Sara Bursztein expresa que el uso de equipos táctiles en los infantes entre tres a cinco años desarrolla el logro de capacidades cognitivas de estos, ya que la tecnología aplicada presenta un cambio en la estructura y metodología para la enseñanza de los niños. Por lo tanto, involucra que se realice una adaptación neuronal en la forma de aprender, lo cual se logra con la propiedad del cerebro llamada plasticidad neuronal. Es decir, los infantes en desarrollo poseen la destreza de formar nuevas conexiones neuronales para cumplir y responder al medio externo. Por ello, los docentes con una formación educativa tecnológica estimulan el potencial de estas conexiones con el empleo de aplicaciones  didácticas  y motivadoras</w:t>
      </w:r>
      <w:r w:rsidR="00BF24C4">
        <w:rPr>
          <w:rFonts w:ascii="Times New Roman" w:hAnsi="Times New Roman" w:cs="Times New Roman"/>
          <w:sz w:val="24"/>
        </w:rPr>
        <w:t xml:space="preserve"> (24</w:t>
      </w:r>
      <w:r w:rsidR="004E33E1">
        <w:rPr>
          <w:rFonts w:ascii="Times New Roman" w:hAnsi="Times New Roman" w:cs="Times New Roman"/>
          <w:sz w:val="24"/>
        </w:rPr>
        <w:t>)</w:t>
      </w:r>
      <w:r w:rsidR="00241831" w:rsidRPr="00241831">
        <w:rPr>
          <w:rFonts w:ascii="Times New Roman" w:hAnsi="Times New Roman" w:cs="Times New Roman"/>
          <w:sz w:val="24"/>
        </w:rPr>
        <w:t>. En tercer lugar, el uso de las aplicaciones en equipos táctiles propicia estimular y ejercitar tres formas de atención en los infantes, que se enfocan en lo visual, auditivo y cinético. Por ello, captan la atención del niño por alguno d</w:t>
      </w:r>
      <w:r w:rsidR="00D52EE0">
        <w:rPr>
          <w:rFonts w:ascii="Times New Roman" w:hAnsi="Times New Roman" w:cs="Times New Roman"/>
          <w:sz w:val="24"/>
        </w:rPr>
        <w:t>e</w:t>
      </w:r>
      <w:r w:rsidR="00241831" w:rsidRPr="00241831">
        <w:rPr>
          <w:rFonts w:ascii="Times New Roman" w:hAnsi="Times New Roman" w:cs="Times New Roman"/>
          <w:sz w:val="24"/>
        </w:rPr>
        <w:t xml:space="preserve"> estos medios que influye en la capacidad de concentración y predisposición para el aprendizaje. Además, este tipo de forma didáctica de aprender con el uso de aplicaciones permite que los niños puedan enfocar, fijar metas para resolver determinados ejercicios presentados en estas, y de esta manera, cumplan con los requisitos y logros que permitan lograr un aprendizaje significativo. De igual manera, la estructura, el diseño, la interfaz, los iconos de colores atractivos de las aplicaciones son los elementos tecnológicos que captan, exploran y con lo que interactúan los niños entre tres a cinco años</w:t>
      </w:r>
      <w:r w:rsidR="00BF24C4">
        <w:rPr>
          <w:rFonts w:ascii="Times New Roman" w:hAnsi="Times New Roman" w:cs="Times New Roman"/>
          <w:sz w:val="24"/>
        </w:rPr>
        <w:t xml:space="preserve"> (24</w:t>
      </w:r>
      <w:r w:rsidR="004E33E1">
        <w:rPr>
          <w:rFonts w:ascii="Times New Roman" w:hAnsi="Times New Roman" w:cs="Times New Roman"/>
          <w:sz w:val="24"/>
        </w:rPr>
        <w:t>)</w:t>
      </w:r>
      <w:r w:rsidR="00241831" w:rsidRPr="00241831">
        <w:rPr>
          <w:rFonts w:ascii="Times New Roman" w:hAnsi="Times New Roman" w:cs="Times New Roman"/>
          <w:sz w:val="24"/>
        </w:rPr>
        <w:t>. Con estos datos, resulta lógico señalar que la postura de la Academia Americana de Pediatría y la Sociedad Canadiense de Pediatría acerca de los equipos táctiles en la educación es cuestionable.</w:t>
      </w:r>
    </w:p>
    <w:p w:rsidR="00F930A4" w:rsidRDefault="00F930A4" w:rsidP="00F930A4">
      <w:pPr>
        <w:spacing w:after="0" w:line="360" w:lineRule="auto"/>
        <w:ind w:firstLine="708"/>
        <w:jc w:val="both"/>
        <w:rPr>
          <w:rFonts w:ascii="Times New Roman" w:hAnsi="Times New Roman" w:cs="Times New Roman"/>
          <w:sz w:val="24"/>
        </w:rPr>
      </w:pPr>
    </w:p>
    <w:p w:rsidR="004E3C42" w:rsidRDefault="00662DA6" w:rsidP="00F930A4">
      <w:pPr>
        <w:spacing w:after="0" w:line="360" w:lineRule="auto"/>
        <w:ind w:firstLine="708"/>
        <w:jc w:val="both"/>
        <w:rPr>
          <w:rFonts w:ascii="Times New Roman" w:hAnsi="Times New Roman" w:cs="Times New Roman"/>
          <w:sz w:val="24"/>
        </w:rPr>
      </w:pPr>
      <w:r w:rsidRPr="00662DA6">
        <w:rPr>
          <w:rFonts w:ascii="Times New Roman" w:hAnsi="Times New Roman" w:cs="Times New Roman"/>
          <w:sz w:val="24"/>
        </w:rPr>
        <w:t>En síntesis, reiteró mi posición a favor de que sí se debería utilizar aplicaciones en equipos táctiles para el aprendizaje del niño entre tres a cinco años. Sin embargo, para que sea viable mi propuesta, es necesario atender a las siguientes recomendaciones. En primer lugar</w:t>
      </w:r>
      <w:r w:rsidR="003A7BAE">
        <w:rPr>
          <w:rFonts w:ascii="Times New Roman" w:hAnsi="Times New Roman" w:cs="Times New Roman"/>
          <w:sz w:val="24"/>
        </w:rPr>
        <w:t xml:space="preserve">, </w:t>
      </w:r>
      <w:r w:rsidR="003A7BAE" w:rsidRPr="003A7BAE">
        <w:rPr>
          <w:rFonts w:ascii="Times New Roman" w:hAnsi="Times New Roman" w:cs="Times New Roman"/>
          <w:sz w:val="24"/>
        </w:rPr>
        <w:t>Jaime Saavedra Chanduvi</w:t>
      </w:r>
      <w:r w:rsidR="00530DED">
        <w:rPr>
          <w:rFonts w:ascii="Times New Roman" w:hAnsi="Times New Roman" w:cs="Times New Roman"/>
          <w:sz w:val="24"/>
        </w:rPr>
        <w:t>, ministro de E</w:t>
      </w:r>
      <w:r w:rsidR="003A7BAE">
        <w:rPr>
          <w:rFonts w:ascii="Times New Roman" w:hAnsi="Times New Roman" w:cs="Times New Roman"/>
          <w:sz w:val="24"/>
        </w:rPr>
        <w:t xml:space="preserve">ducación, en gestión con el </w:t>
      </w:r>
      <w:r w:rsidRPr="00662DA6">
        <w:rPr>
          <w:rFonts w:ascii="Times New Roman" w:hAnsi="Times New Roman" w:cs="Times New Roman"/>
          <w:sz w:val="24"/>
        </w:rPr>
        <w:t>Ministerio de Educación del Perú (MINEDU)</w:t>
      </w:r>
      <w:r w:rsidR="00530DED">
        <w:rPr>
          <w:rFonts w:ascii="Times New Roman" w:hAnsi="Times New Roman" w:cs="Times New Roman"/>
          <w:sz w:val="24"/>
        </w:rPr>
        <w:t>,</w:t>
      </w:r>
      <w:r w:rsidRPr="00662DA6">
        <w:rPr>
          <w:rFonts w:ascii="Times New Roman" w:hAnsi="Times New Roman" w:cs="Times New Roman"/>
          <w:sz w:val="24"/>
        </w:rPr>
        <w:t xml:space="preserve"> </w:t>
      </w:r>
      <w:r w:rsidR="00D52EE0">
        <w:rPr>
          <w:rFonts w:ascii="Times New Roman" w:hAnsi="Times New Roman" w:cs="Times New Roman"/>
          <w:sz w:val="24"/>
        </w:rPr>
        <w:t xml:space="preserve">podría </w:t>
      </w:r>
      <w:r w:rsidRPr="00662DA6">
        <w:rPr>
          <w:rFonts w:ascii="Times New Roman" w:hAnsi="Times New Roman" w:cs="Times New Roman"/>
          <w:sz w:val="24"/>
        </w:rPr>
        <w:t>evaluar e implementar esta</w:t>
      </w:r>
      <w:r w:rsidR="00F9764B">
        <w:rPr>
          <w:rFonts w:ascii="Times New Roman" w:hAnsi="Times New Roman" w:cs="Times New Roman"/>
          <w:sz w:val="24"/>
        </w:rPr>
        <w:t xml:space="preserve"> forma interactiva de aprender, que utiliza </w:t>
      </w:r>
      <w:r w:rsidR="00D52EE0">
        <w:rPr>
          <w:rFonts w:ascii="Times New Roman" w:hAnsi="Times New Roman" w:cs="Times New Roman"/>
          <w:sz w:val="24"/>
        </w:rPr>
        <w:t xml:space="preserve">aplicaciones </w:t>
      </w:r>
      <w:r w:rsidR="00F9764B">
        <w:rPr>
          <w:rFonts w:ascii="Times New Roman" w:hAnsi="Times New Roman" w:cs="Times New Roman"/>
          <w:sz w:val="24"/>
        </w:rPr>
        <w:t>con</w:t>
      </w:r>
      <w:r w:rsidR="00530DED">
        <w:rPr>
          <w:rFonts w:ascii="Times New Roman" w:hAnsi="Times New Roman" w:cs="Times New Roman"/>
          <w:sz w:val="24"/>
        </w:rPr>
        <w:t xml:space="preserve"> equipos táctiles escolares, la cual está dirigida</w:t>
      </w:r>
      <w:r w:rsidR="00D52EE0">
        <w:rPr>
          <w:rFonts w:ascii="Times New Roman" w:hAnsi="Times New Roman" w:cs="Times New Roman"/>
          <w:sz w:val="24"/>
        </w:rPr>
        <w:t xml:space="preserve"> a los niños entre las edades de tres a cinco años, de</w:t>
      </w:r>
      <w:r w:rsidR="00F9764B">
        <w:rPr>
          <w:rFonts w:ascii="Times New Roman" w:hAnsi="Times New Roman" w:cs="Times New Roman"/>
          <w:sz w:val="24"/>
        </w:rPr>
        <w:t xml:space="preserve"> las escuelas públicas, y del</w:t>
      </w:r>
      <w:r w:rsidR="00D52EE0">
        <w:rPr>
          <w:rFonts w:ascii="Times New Roman" w:hAnsi="Times New Roman" w:cs="Times New Roman"/>
          <w:sz w:val="24"/>
        </w:rPr>
        <w:t xml:space="preserve"> nivel </w:t>
      </w:r>
      <w:r w:rsidRPr="00662DA6">
        <w:rPr>
          <w:rFonts w:ascii="Times New Roman" w:hAnsi="Times New Roman" w:cs="Times New Roman"/>
          <w:sz w:val="24"/>
        </w:rPr>
        <w:t>inicial</w:t>
      </w:r>
      <w:r w:rsidR="00D52EE0">
        <w:rPr>
          <w:rFonts w:ascii="Times New Roman" w:hAnsi="Times New Roman" w:cs="Times New Roman"/>
          <w:sz w:val="24"/>
        </w:rPr>
        <w:t xml:space="preserve"> con un desarrollo neuronal en formación. Para ello, necesitan diseñar un software pedagógico</w:t>
      </w:r>
      <w:r w:rsidR="00F9764B">
        <w:rPr>
          <w:rFonts w:ascii="Times New Roman" w:hAnsi="Times New Roman" w:cs="Times New Roman"/>
          <w:sz w:val="24"/>
        </w:rPr>
        <w:t xml:space="preserve"> </w:t>
      </w:r>
      <w:r w:rsidR="00F9764B">
        <w:rPr>
          <w:rFonts w:ascii="Times New Roman" w:hAnsi="Times New Roman" w:cs="Times New Roman"/>
          <w:sz w:val="24"/>
        </w:rPr>
        <w:lastRenderedPageBreak/>
        <w:t xml:space="preserve">adecuado al contexto cultural y social de la población, y, además, relacionarlo con </w:t>
      </w:r>
      <w:r w:rsidR="00D52EE0">
        <w:rPr>
          <w:rFonts w:ascii="Times New Roman" w:hAnsi="Times New Roman" w:cs="Times New Roman"/>
          <w:sz w:val="24"/>
        </w:rPr>
        <w:t xml:space="preserve">una interfaz </w:t>
      </w:r>
      <w:r w:rsidR="00F9764B">
        <w:rPr>
          <w:rFonts w:ascii="Times New Roman" w:hAnsi="Times New Roman" w:cs="Times New Roman"/>
          <w:sz w:val="24"/>
        </w:rPr>
        <w:t xml:space="preserve">virtual </w:t>
      </w:r>
      <w:r w:rsidR="00D52EE0">
        <w:rPr>
          <w:rFonts w:ascii="Times New Roman" w:hAnsi="Times New Roman" w:cs="Times New Roman"/>
          <w:sz w:val="24"/>
        </w:rPr>
        <w:t>capaz de captar la atención del niño</w:t>
      </w:r>
      <w:r w:rsidR="00F9764B">
        <w:rPr>
          <w:rFonts w:ascii="Times New Roman" w:hAnsi="Times New Roman" w:cs="Times New Roman"/>
          <w:sz w:val="24"/>
        </w:rPr>
        <w:t xml:space="preserve"> en lo visual, auditivo y cinético. A su vez, </w:t>
      </w:r>
      <w:r w:rsidR="00276336">
        <w:rPr>
          <w:rFonts w:ascii="Times New Roman" w:hAnsi="Times New Roman" w:cs="Times New Roman"/>
          <w:sz w:val="24"/>
        </w:rPr>
        <w:t xml:space="preserve">se </w:t>
      </w:r>
      <w:r w:rsidR="00F9764B">
        <w:rPr>
          <w:rFonts w:ascii="Times New Roman" w:hAnsi="Times New Roman" w:cs="Times New Roman"/>
          <w:sz w:val="24"/>
        </w:rPr>
        <w:t>obtiene potenciar el desarrollo de capacidades intelectuales en un cor</w:t>
      </w:r>
      <w:r w:rsidR="00276336">
        <w:rPr>
          <w:rFonts w:ascii="Times New Roman" w:hAnsi="Times New Roman" w:cs="Times New Roman"/>
          <w:sz w:val="24"/>
        </w:rPr>
        <w:t>to periodo</w:t>
      </w:r>
      <w:r w:rsidR="00F9764B">
        <w:rPr>
          <w:rFonts w:ascii="Times New Roman" w:hAnsi="Times New Roman" w:cs="Times New Roman"/>
          <w:sz w:val="24"/>
        </w:rPr>
        <w:t xml:space="preserve"> de tres a cinco años, </w:t>
      </w:r>
      <w:r w:rsidR="00276336">
        <w:rPr>
          <w:rFonts w:ascii="Times New Roman" w:hAnsi="Times New Roman" w:cs="Times New Roman"/>
          <w:sz w:val="24"/>
        </w:rPr>
        <w:t xml:space="preserve">y por tener una propiedad de maleabilidad y vulnerabilidad, el </w:t>
      </w:r>
      <w:r w:rsidR="00F9764B">
        <w:rPr>
          <w:rFonts w:ascii="Times New Roman" w:hAnsi="Times New Roman" w:cs="Times New Roman"/>
          <w:sz w:val="24"/>
        </w:rPr>
        <w:t xml:space="preserve">cerebro </w:t>
      </w:r>
      <w:r w:rsidR="00276336">
        <w:rPr>
          <w:rFonts w:ascii="Times New Roman" w:hAnsi="Times New Roman" w:cs="Times New Roman"/>
          <w:sz w:val="24"/>
        </w:rPr>
        <w:t xml:space="preserve">responde </w:t>
      </w:r>
      <w:r w:rsidR="00F9764B">
        <w:rPr>
          <w:rFonts w:ascii="Times New Roman" w:hAnsi="Times New Roman" w:cs="Times New Roman"/>
          <w:sz w:val="24"/>
        </w:rPr>
        <w:t xml:space="preserve">ante cualquier estímulo externo. </w:t>
      </w:r>
      <w:r w:rsidR="00276336">
        <w:rPr>
          <w:rFonts w:ascii="Times New Roman" w:hAnsi="Times New Roman" w:cs="Times New Roman"/>
          <w:sz w:val="24"/>
        </w:rPr>
        <w:t>Asimismo</w:t>
      </w:r>
      <w:r w:rsidR="00F9764B">
        <w:rPr>
          <w:rFonts w:ascii="Times New Roman" w:hAnsi="Times New Roman" w:cs="Times New Roman"/>
          <w:sz w:val="24"/>
        </w:rPr>
        <w:t xml:space="preserve">, </w:t>
      </w:r>
      <w:r w:rsidR="00530DED">
        <w:rPr>
          <w:rFonts w:ascii="Times New Roman" w:hAnsi="Times New Roman" w:cs="Times New Roman"/>
          <w:sz w:val="24"/>
        </w:rPr>
        <w:t xml:space="preserve">se podría </w:t>
      </w:r>
      <w:r w:rsidR="00276336">
        <w:rPr>
          <w:rFonts w:ascii="Times New Roman" w:hAnsi="Times New Roman" w:cs="Times New Roman"/>
          <w:sz w:val="24"/>
        </w:rPr>
        <w:t xml:space="preserve">incluir mayores programas de capacitación para el </w:t>
      </w:r>
      <w:r w:rsidR="00F9764B">
        <w:rPr>
          <w:rFonts w:ascii="Times New Roman" w:hAnsi="Times New Roman" w:cs="Times New Roman"/>
          <w:sz w:val="24"/>
        </w:rPr>
        <w:t xml:space="preserve">personal de </w:t>
      </w:r>
      <w:r w:rsidR="00276336">
        <w:rPr>
          <w:rFonts w:ascii="Times New Roman" w:hAnsi="Times New Roman" w:cs="Times New Roman"/>
          <w:sz w:val="24"/>
        </w:rPr>
        <w:t xml:space="preserve">pedagógico, con el </w:t>
      </w:r>
      <w:r w:rsidR="00F9764B">
        <w:rPr>
          <w:rFonts w:ascii="Times New Roman" w:hAnsi="Times New Roman" w:cs="Times New Roman"/>
          <w:sz w:val="24"/>
        </w:rPr>
        <w:t>manejo de la tecnología</w:t>
      </w:r>
      <w:r w:rsidRPr="00662DA6">
        <w:rPr>
          <w:rFonts w:ascii="Times New Roman" w:hAnsi="Times New Roman" w:cs="Times New Roman"/>
          <w:sz w:val="24"/>
        </w:rPr>
        <w:t xml:space="preserve">. </w:t>
      </w:r>
      <w:r w:rsidR="00530DED">
        <w:rPr>
          <w:rFonts w:ascii="Times New Roman" w:hAnsi="Times New Roman" w:cs="Times New Roman"/>
          <w:sz w:val="24"/>
        </w:rPr>
        <w:t>Lo que se busca</w:t>
      </w:r>
      <w:r w:rsidR="00276336">
        <w:rPr>
          <w:rFonts w:ascii="Times New Roman" w:hAnsi="Times New Roman" w:cs="Times New Roman"/>
          <w:sz w:val="24"/>
        </w:rPr>
        <w:t xml:space="preserve"> es </w:t>
      </w:r>
      <w:r w:rsidRPr="00662DA6">
        <w:rPr>
          <w:rFonts w:ascii="Times New Roman" w:hAnsi="Times New Roman" w:cs="Times New Roman"/>
          <w:sz w:val="24"/>
        </w:rPr>
        <w:t>propiciar un mejor incentivo en el desarr</w:t>
      </w:r>
      <w:r w:rsidR="00F9764B">
        <w:rPr>
          <w:rFonts w:ascii="Times New Roman" w:hAnsi="Times New Roman" w:cs="Times New Roman"/>
          <w:sz w:val="24"/>
        </w:rPr>
        <w:t xml:space="preserve">ollo de habilidades cognitivas </w:t>
      </w:r>
      <w:r w:rsidRPr="00662DA6">
        <w:rPr>
          <w:rFonts w:ascii="Times New Roman" w:hAnsi="Times New Roman" w:cs="Times New Roman"/>
          <w:sz w:val="24"/>
        </w:rPr>
        <w:t xml:space="preserve">básicas como lenguaje y matemática. En segundo lugar, el uso de dispositivos táctiles en los infantes </w:t>
      </w:r>
      <w:r w:rsidR="00793308">
        <w:rPr>
          <w:rFonts w:ascii="Times New Roman" w:hAnsi="Times New Roman" w:cs="Times New Roman"/>
          <w:sz w:val="24"/>
        </w:rPr>
        <w:t xml:space="preserve">podría </w:t>
      </w:r>
      <w:r w:rsidRPr="00662DA6">
        <w:rPr>
          <w:rFonts w:ascii="Times New Roman" w:hAnsi="Times New Roman" w:cs="Times New Roman"/>
          <w:sz w:val="24"/>
        </w:rPr>
        <w:t xml:space="preserve"> limitarse al uso de una hora por día acompañado de un personal capacitado en pedagogía y tecnología que co</w:t>
      </w:r>
      <w:r w:rsidR="00530DED">
        <w:rPr>
          <w:rFonts w:ascii="Times New Roman" w:hAnsi="Times New Roman" w:cs="Times New Roman"/>
          <w:sz w:val="24"/>
        </w:rPr>
        <w:t>ntrole y establezca un horario. De</w:t>
      </w:r>
      <w:r w:rsidR="006E5875">
        <w:rPr>
          <w:rFonts w:ascii="Times New Roman" w:hAnsi="Times New Roman" w:cs="Times New Roman"/>
          <w:sz w:val="24"/>
        </w:rPr>
        <w:t xml:space="preserve"> igual</w:t>
      </w:r>
      <w:r w:rsidR="00530DED">
        <w:rPr>
          <w:rFonts w:ascii="Times New Roman" w:hAnsi="Times New Roman" w:cs="Times New Roman"/>
          <w:sz w:val="24"/>
        </w:rPr>
        <w:t xml:space="preserve"> modo</w:t>
      </w:r>
      <w:r w:rsidR="006E5875">
        <w:rPr>
          <w:rFonts w:ascii="Times New Roman" w:hAnsi="Times New Roman" w:cs="Times New Roman"/>
          <w:sz w:val="24"/>
        </w:rPr>
        <w:t xml:space="preserve">, </w:t>
      </w:r>
      <w:r w:rsidR="00530DED">
        <w:rPr>
          <w:rFonts w:ascii="Times New Roman" w:hAnsi="Times New Roman" w:cs="Times New Roman"/>
          <w:sz w:val="24"/>
        </w:rPr>
        <w:t xml:space="preserve">se debería </w:t>
      </w:r>
      <w:r w:rsidR="006E5875">
        <w:rPr>
          <w:rFonts w:ascii="Times New Roman" w:hAnsi="Times New Roman" w:cs="Times New Roman"/>
          <w:sz w:val="24"/>
        </w:rPr>
        <w:t>considerar que el tiempo máximo de atención y concentración d</w:t>
      </w:r>
      <w:r w:rsidR="00530DED">
        <w:rPr>
          <w:rFonts w:ascii="Times New Roman" w:hAnsi="Times New Roman" w:cs="Times New Roman"/>
          <w:sz w:val="24"/>
        </w:rPr>
        <w:t>e tres a cinco años</w:t>
      </w:r>
      <w:r w:rsidR="006E5875">
        <w:rPr>
          <w:rFonts w:ascii="Times New Roman" w:hAnsi="Times New Roman" w:cs="Times New Roman"/>
          <w:sz w:val="24"/>
        </w:rPr>
        <w:t xml:space="preserve"> es entre quince y veinte minutos</w:t>
      </w:r>
      <w:r w:rsidR="00793308">
        <w:rPr>
          <w:rFonts w:ascii="Times New Roman" w:hAnsi="Times New Roman" w:cs="Times New Roman"/>
          <w:sz w:val="24"/>
        </w:rPr>
        <w:t xml:space="preserve">, los que aseguran </w:t>
      </w:r>
      <w:r w:rsidR="006E5875">
        <w:rPr>
          <w:rFonts w:ascii="Times New Roman" w:hAnsi="Times New Roman" w:cs="Times New Roman"/>
          <w:sz w:val="24"/>
        </w:rPr>
        <w:t xml:space="preserve">que </w:t>
      </w:r>
      <w:r w:rsidR="00793308">
        <w:rPr>
          <w:rFonts w:ascii="Times New Roman" w:hAnsi="Times New Roman" w:cs="Times New Roman"/>
          <w:sz w:val="24"/>
        </w:rPr>
        <w:t xml:space="preserve">durante este tiempo </w:t>
      </w:r>
      <w:r w:rsidR="00530DED">
        <w:rPr>
          <w:rFonts w:ascii="Times New Roman" w:hAnsi="Times New Roman" w:cs="Times New Roman"/>
          <w:sz w:val="24"/>
        </w:rPr>
        <w:t>el menor pueda</w:t>
      </w:r>
      <w:r w:rsidR="00793308">
        <w:rPr>
          <w:rFonts w:ascii="Times New Roman" w:hAnsi="Times New Roman" w:cs="Times New Roman"/>
          <w:sz w:val="24"/>
        </w:rPr>
        <w:t xml:space="preserve"> </w:t>
      </w:r>
      <w:r w:rsidR="006E5875">
        <w:rPr>
          <w:rFonts w:ascii="Times New Roman" w:hAnsi="Times New Roman" w:cs="Times New Roman"/>
          <w:sz w:val="24"/>
        </w:rPr>
        <w:t xml:space="preserve">construir su </w:t>
      </w:r>
      <w:r w:rsidR="00793308">
        <w:rPr>
          <w:rFonts w:ascii="Times New Roman" w:hAnsi="Times New Roman" w:cs="Times New Roman"/>
          <w:sz w:val="24"/>
        </w:rPr>
        <w:t xml:space="preserve">propio </w:t>
      </w:r>
      <w:r w:rsidR="006E5875">
        <w:rPr>
          <w:rFonts w:ascii="Times New Roman" w:hAnsi="Times New Roman" w:cs="Times New Roman"/>
          <w:sz w:val="24"/>
        </w:rPr>
        <w:t xml:space="preserve">aprendizaje. </w:t>
      </w:r>
      <w:r w:rsidRPr="00662DA6">
        <w:rPr>
          <w:rFonts w:ascii="Times New Roman" w:hAnsi="Times New Roman" w:cs="Times New Roman"/>
          <w:sz w:val="24"/>
        </w:rPr>
        <w:t>En tal sentido, para cumplir dichas recomen</w:t>
      </w:r>
      <w:r w:rsidR="006E5875">
        <w:rPr>
          <w:rFonts w:ascii="Times New Roman" w:hAnsi="Times New Roman" w:cs="Times New Roman"/>
          <w:sz w:val="24"/>
        </w:rPr>
        <w:t>daciones no deben ser impuestas a los niños,</w:t>
      </w:r>
      <w:r w:rsidRPr="00662DA6">
        <w:rPr>
          <w:rFonts w:ascii="Times New Roman" w:hAnsi="Times New Roman" w:cs="Times New Roman"/>
          <w:sz w:val="24"/>
        </w:rPr>
        <w:t xml:space="preserve"> sino </w:t>
      </w:r>
      <w:r w:rsidR="006E5875">
        <w:rPr>
          <w:rFonts w:ascii="Times New Roman" w:hAnsi="Times New Roman" w:cs="Times New Roman"/>
          <w:sz w:val="24"/>
        </w:rPr>
        <w:t>al contrario dar una explicación de su uso como recurso de la inteligencia lúdica.</w:t>
      </w:r>
      <w:r w:rsidR="008A274A">
        <w:rPr>
          <w:rFonts w:ascii="Times New Roman" w:hAnsi="Times New Roman" w:cs="Times New Roman"/>
          <w:sz w:val="24"/>
        </w:rPr>
        <w:t xml:space="preserve"> Esto podría llevarse a cabo por medio de un planteamiento de utilización de recursos monetarios, para la compra de dichos equipos</w:t>
      </w:r>
      <w:r w:rsidR="00BF24C4">
        <w:rPr>
          <w:rFonts w:ascii="Times New Roman" w:hAnsi="Times New Roman" w:cs="Times New Roman"/>
          <w:sz w:val="24"/>
        </w:rPr>
        <w:t xml:space="preserve"> (25</w:t>
      </w:r>
      <w:r w:rsidR="00FB2C91">
        <w:rPr>
          <w:rFonts w:ascii="Times New Roman" w:hAnsi="Times New Roman" w:cs="Times New Roman"/>
          <w:sz w:val="24"/>
        </w:rPr>
        <w:t>)</w:t>
      </w:r>
      <w:r w:rsidR="008A274A">
        <w:rPr>
          <w:rFonts w:ascii="Times New Roman" w:hAnsi="Times New Roman" w:cs="Times New Roman"/>
          <w:sz w:val="24"/>
        </w:rPr>
        <w:t xml:space="preserve">. </w:t>
      </w:r>
      <w:r w:rsidR="006E5875">
        <w:rPr>
          <w:rFonts w:ascii="Times New Roman" w:hAnsi="Times New Roman" w:cs="Times New Roman"/>
          <w:sz w:val="24"/>
        </w:rPr>
        <w:t xml:space="preserve"> </w:t>
      </w:r>
      <w:r w:rsidR="00793308">
        <w:rPr>
          <w:rFonts w:ascii="Times New Roman" w:hAnsi="Times New Roman" w:cs="Times New Roman"/>
          <w:sz w:val="24"/>
        </w:rPr>
        <w:t xml:space="preserve">Finalmente,  los infantes podrían no restringir y </w:t>
      </w:r>
      <w:r w:rsidRPr="00662DA6">
        <w:rPr>
          <w:rFonts w:ascii="Times New Roman" w:hAnsi="Times New Roman" w:cs="Times New Roman"/>
          <w:sz w:val="24"/>
        </w:rPr>
        <w:t>limitar su tiempo al uso de estos equipos como única forma de aprendizaje, sino que ellos necesitan, así como un entretenimiento tecnológico, y con una experiencia rec</w:t>
      </w:r>
      <w:r w:rsidR="00530DED">
        <w:rPr>
          <w:rFonts w:ascii="Times New Roman" w:hAnsi="Times New Roman" w:cs="Times New Roman"/>
          <w:sz w:val="24"/>
        </w:rPr>
        <w:t>reativa  con su medio cercano. E</w:t>
      </w:r>
      <w:r w:rsidRPr="00662DA6">
        <w:rPr>
          <w:rFonts w:ascii="Times New Roman" w:hAnsi="Times New Roman" w:cs="Times New Roman"/>
          <w:sz w:val="24"/>
        </w:rPr>
        <w:t xml:space="preserve">n otros términos, </w:t>
      </w:r>
      <w:r w:rsidR="00530DED">
        <w:rPr>
          <w:rFonts w:ascii="Times New Roman" w:hAnsi="Times New Roman" w:cs="Times New Roman"/>
          <w:sz w:val="24"/>
        </w:rPr>
        <w:t xml:space="preserve">se trata de </w:t>
      </w:r>
      <w:r w:rsidRPr="00662DA6">
        <w:rPr>
          <w:rFonts w:ascii="Times New Roman" w:hAnsi="Times New Roman" w:cs="Times New Roman"/>
          <w:sz w:val="24"/>
        </w:rPr>
        <w:t xml:space="preserve">que </w:t>
      </w:r>
      <w:r w:rsidR="00530DED">
        <w:rPr>
          <w:rFonts w:ascii="Times New Roman" w:hAnsi="Times New Roman" w:cs="Times New Roman"/>
          <w:sz w:val="24"/>
        </w:rPr>
        <w:t>esa se convierta en otra</w:t>
      </w:r>
      <w:r w:rsidRPr="00662DA6">
        <w:rPr>
          <w:rFonts w:ascii="Times New Roman" w:hAnsi="Times New Roman" w:cs="Times New Roman"/>
          <w:sz w:val="24"/>
        </w:rPr>
        <w:t xml:space="preserve"> forma de interacción con el mundo real que les permita conocer su entorno, experimentar con él, y además, reconocer formas y texturas de objetos que toquen con las palmas de las manos</w:t>
      </w:r>
      <w:r w:rsidR="008E2DC1">
        <w:rPr>
          <w:rFonts w:ascii="Times New Roman" w:hAnsi="Times New Roman" w:cs="Times New Roman"/>
          <w:sz w:val="24"/>
        </w:rPr>
        <w:t xml:space="preserve"> (25</w:t>
      </w:r>
      <w:r w:rsidR="000905D7">
        <w:rPr>
          <w:rFonts w:ascii="Times New Roman" w:hAnsi="Times New Roman" w:cs="Times New Roman"/>
          <w:sz w:val="24"/>
        </w:rPr>
        <w:t>)</w:t>
      </w:r>
      <w:r w:rsidRPr="00662DA6">
        <w:rPr>
          <w:rFonts w:ascii="Times New Roman" w:hAnsi="Times New Roman" w:cs="Times New Roman"/>
          <w:sz w:val="24"/>
        </w:rPr>
        <w:t>. De esta manera, no se le restringe su mente a un mundo solo virtual, sino que amplia, explora y conocer otro tipo conocimientos, aprendidos de este.</w:t>
      </w:r>
      <w:r w:rsidR="006E5875">
        <w:rPr>
          <w:rFonts w:ascii="Times New Roman" w:hAnsi="Times New Roman" w:cs="Times New Roman"/>
          <w:sz w:val="24"/>
        </w:rPr>
        <w:t xml:space="preserve"> </w:t>
      </w:r>
      <w:r w:rsidR="008A274A">
        <w:rPr>
          <w:rFonts w:ascii="Times New Roman" w:hAnsi="Times New Roman" w:cs="Times New Roman"/>
          <w:sz w:val="24"/>
        </w:rPr>
        <w:t xml:space="preserve">Para ello, podría realizarse en un periodo de treinta minutos diarios, distribuidos en el horario académico de clases. </w:t>
      </w:r>
    </w:p>
    <w:p w:rsidR="00823795" w:rsidRDefault="00823795" w:rsidP="00F930A4">
      <w:pPr>
        <w:spacing w:after="0" w:line="360" w:lineRule="auto"/>
        <w:ind w:firstLine="708"/>
        <w:jc w:val="both"/>
        <w:rPr>
          <w:rFonts w:ascii="Times New Roman" w:hAnsi="Times New Roman" w:cs="Times New Roman"/>
          <w:sz w:val="24"/>
        </w:rPr>
      </w:pPr>
    </w:p>
    <w:p w:rsidR="00823795" w:rsidRDefault="00823795" w:rsidP="00F930A4">
      <w:pPr>
        <w:spacing w:after="0" w:line="360" w:lineRule="auto"/>
        <w:ind w:firstLine="708"/>
        <w:jc w:val="both"/>
        <w:rPr>
          <w:rFonts w:ascii="Times New Roman" w:hAnsi="Times New Roman" w:cs="Times New Roman"/>
          <w:sz w:val="24"/>
        </w:rPr>
      </w:pPr>
    </w:p>
    <w:p w:rsidR="00530DED" w:rsidRDefault="00530DED" w:rsidP="00F930A4">
      <w:pPr>
        <w:spacing w:after="0" w:line="360" w:lineRule="auto"/>
        <w:ind w:firstLine="708"/>
        <w:jc w:val="both"/>
        <w:rPr>
          <w:rFonts w:ascii="Times New Roman" w:hAnsi="Times New Roman" w:cs="Times New Roman"/>
          <w:sz w:val="24"/>
        </w:rPr>
      </w:pPr>
    </w:p>
    <w:p w:rsidR="00E70C58" w:rsidRPr="00F930A4" w:rsidRDefault="00C45587" w:rsidP="00F930A4">
      <w:pPr>
        <w:spacing w:after="0" w:line="360" w:lineRule="auto"/>
        <w:jc w:val="right"/>
        <w:rPr>
          <w:rFonts w:ascii="Times New Roman" w:hAnsi="Times New Roman" w:cs="Times New Roman"/>
          <w:b/>
          <w:sz w:val="24"/>
        </w:rPr>
      </w:pPr>
      <w:r w:rsidRPr="00F930A4">
        <w:rPr>
          <w:rFonts w:ascii="Times New Roman" w:hAnsi="Times New Roman" w:cs="Times New Roman"/>
          <w:b/>
          <w:sz w:val="24"/>
        </w:rPr>
        <w:t xml:space="preserve">Número de palabras: </w:t>
      </w:r>
      <w:r w:rsidR="004D3E40" w:rsidRPr="00F930A4">
        <w:rPr>
          <w:rFonts w:ascii="Times New Roman" w:hAnsi="Times New Roman" w:cs="Times New Roman"/>
          <w:b/>
          <w:sz w:val="24"/>
        </w:rPr>
        <w:t xml:space="preserve">2 </w:t>
      </w:r>
      <w:r w:rsidR="00530DED">
        <w:rPr>
          <w:rFonts w:ascii="Times New Roman" w:hAnsi="Times New Roman" w:cs="Times New Roman"/>
          <w:b/>
          <w:sz w:val="24"/>
        </w:rPr>
        <w:t>815</w:t>
      </w:r>
    </w:p>
    <w:p w:rsidR="005F46E4" w:rsidRDefault="005F46E4" w:rsidP="00F930A4">
      <w:pPr>
        <w:spacing w:after="0" w:line="360" w:lineRule="auto"/>
        <w:rPr>
          <w:rFonts w:ascii="Times New Roman" w:hAnsi="Times New Roman" w:cs="Times New Roman"/>
          <w:b/>
          <w:sz w:val="24"/>
        </w:rPr>
      </w:pPr>
    </w:p>
    <w:p w:rsidR="00530DED" w:rsidRPr="00F930A4" w:rsidRDefault="00530DED" w:rsidP="00F930A4">
      <w:pPr>
        <w:spacing w:after="0" w:line="360" w:lineRule="auto"/>
        <w:rPr>
          <w:rFonts w:ascii="Times New Roman" w:hAnsi="Times New Roman" w:cs="Times New Roman"/>
          <w:b/>
          <w:sz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28"/>
      </w:tblGrid>
      <w:tr w:rsidR="004E3C42" w:rsidRPr="00DE107C" w:rsidTr="007722E3">
        <w:trPr>
          <w:tblCellSpacing w:w="15" w:type="dxa"/>
        </w:trPr>
        <w:tc>
          <w:tcPr>
            <w:tcW w:w="0" w:type="auto"/>
          </w:tcPr>
          <w:p w:rsidR="00296E3E" w:rsidRDefault="00296E3E" w:rsidP="00F930A4">
            <w:pPr>
              <w:spacing w:after="0" w:line="360" w:lineRule="auto"/>
              <w:rPr>
                <w:rFonts w:ascii="Times New Roman" w:hAnsi="Times New Roman" w:cs="Times New Roman"/>
                <w:b/>
                <w:noProof/>
                <w:sz w:val="24"/>
                <w:szCs w:val="24"/>
                <w:lang w:val="en-US"/>
              </w:rPr>
            </w:pPr>
            <w:r w:rsidRPr="00F930A4">
              <w:rPr>
                <w:rFonts w:ascii="Times New Roman" w:hAnsi="Times New Roman" w:cs="Times New Roman"/>
                <w:b/>
                <w:noProof/>
                <w:sz w:val="24"/>
                <w:szCs w:val="24"/>
                <w:lang w:val="en-US"/>
              </w:rPr>
              <w:lastRenderedPageBreak/>
              <w:t>Bibliografía</w:t>
            </w:r>
          </w:p>
          <w:p w:rsidR="00B12D31" w:rsidRDefault="00B12D31" w:rsidP="00F930A4">
            <w:pPr>
              <w:spacing w:after="0" w:line="360" w:lineRule="auto"/>
              <w:rPr>
                <w:rFonts w:ascii="Times New Roman" w:hAnsi="Times New Roman" w:cs="Times New Roman"/>
                <w:b/>
                <w:noProof/>
                <w:sz w:val="24"/>
                <w:szCs w:val="24"/>
                <w:lang w:val="en-US"/>
              </w:rPr>
            </w:pPr>
          </w:p>
          <w:p w:rsidR="00B12D31" w:rsidRPr="00F930A4" w:rsidRDefault="00B12D31" w:rsidP="00F930A4">
            <w:pPr>
              <w:spacing w:after="0" w:line="360" w:lineRule="auto"/>
              <w:rPr>
                <w:rFonts w:ascii="Times New Roman" w:hAnsi="Times New Roman" w:cs="Times New Roman"/>
                <w:b/>
                <w:noProof/>
                <w:sz w:val="24"/>
                <w:szCs w:val="24"/>
                <w:lang w:val="en-US"/>
              </w:rPr>
            </w:pPr>
          </w:p>
        </w:tc>
      </w:tr>
      <w:tr w:rsidR="004E3C42" w:rsidRPr="007D61B5" w:rsidTr="007722E3">
        <w:trPr>
          <w:tblCellSpacing w:w="15" w:type="dxa"/>
        </w:trPr>
        <w:tc>
          <w:tcPr>
            <w:tcW w:w="0" w:type="auto"/>
            <w:hideMark/>
          </w:tcPr>
          <w:p w:rsidR="00DE107C" w:rsidRPr="00296E3E" w:rsidRDefault="004E3C42" w:rsidP="00F930A4">
            <w:pPr>
              <w:pStyle w:val="Bibliografa"/>
              <w:numPr>
                <w:ilvl w:val="0"/>
                <w:numId w:val="1"/>
              </w:numPr>
              <w:spacing w:line="360" w:lineRule="auto"/>
              <w:jc w:val="both"/>
              <w:rPr>
                <w:rStyle w:val="Hipervnculo"/>
                <w:noProof/>
                <w:lang w:val="en-US"/>
              </w:rPr>
            </w:pPr>
            <w:r w:rsidRPr="00296E3E">
              <w:rPr>
                <w:noProof/>
              </w:rPr>
              <w:t xml:space="preserve">C. M. Contigo Salud. [Online]. </w:t>
            </w:r>
            <w:r w:rsidRPr="00296E3E">
              <w:rPr>
                <w:noProof/>
                <w:lang w:val="en-US"/>
              </w:rPr>
              <w:t xml:space="preserve">[cited 2015 Mayo 24. Available from: </w:t>
            </w:r>
            <w:hyperlink r:id="rId6" w:history="1">
              <w:r w:rsidRPr="00296E3E">
                <w:rPr>
                  <w:rStyle w:val="Hipervnculo"/>
                  <w:noProof/>
                  <w:lang w:val="en-US"/>
                </w:rPr>
                <w:t>http://www.contigosalud.com/la-importancia-del-aprendizaje-en-edad-temprana</w:t>
              </w:r>
            </w:hyperlink>
          </w:p>
          <w:p w:rsidR="00DE107C" w:rsidRPr="00296E3E" w:rsidRDefault="00DE107C" w:rsidP="00F930A4">
            <w:pPr>
              <w:pStyle w:val="Prrafodelista"/>
              <w:numPr>
                <w:ilvl w:val="0"/>
                <w:numId w:val="1"/>
              </w:numPr>
              <w:spacing w:after="0" w:line="360" w:lineRule="auto"/>
              <w:jc w:val="both"/>
              <w:rPr>
                <w:rFonts w:ascii="Times New Roman" w:hAnsi="Times New Roman" w:cs="Times New Roman"/>
                <w:sz w:val="24"/>
                <w:szCs w:val="24"/>
                <w:lang w:val="en-US" w:eastAsia="es-ES"/>
              </w:rPr>
            </w:pPr>
            <w:r w:rsidRPr="00296E3E">
              <w:rPr>
                <w:rFonts w:ascii="Times New Roman" w:hAnsi="Times New Roman" w:cs="Times New Roman"/>
                <w:sz w:val="24"/>
                <w:szCs w:val="24"/>
                <w:lang w:val="en-US" w:eastAsia="es-ES"/>
              </w:rPr>
              <w:t xml:space="preserve">Juarez Hoy. [Online].; 2015 [cited 2015 Mayo 21. Available from: </w:t>
            </w:r>
            <w:hyperlink r:id="rId7" w:history="1">
              <w:r w:rsidRPr="00296E3E">
                <w:rPr>
                  <w:rStyle w:val="Hipervnculo"/>
                  <w:rFonts w:ascii="Times New Roman" w:hAnsi="Times New Roman" w:cs="Times New Roman"/>
                  <w:sz w:val="24"/>
                  <w:szCs w:val="24"/>
                  <w:lang w:val="en-US" w:eastAsia="es-ES"/>
                </w:rPr>
                <w:t>http://www.juarezhoy.com.mx/index.php/2013-11-22-10-48-50/item/18501-celulares-y-videojuegos-alteran-el-desarrollo-de-los-ninos</w:t>
              </w:r>
            </w:hyperlink>
          </w:p>
          <w:p w:rsidR="00DE107C" w:rsidRPr="00296E3E" w:rsidRDefault="00DE107C" w:rsidP="00F930A4">
            <w:pPr>
              <w:pStyle w:val="Prrafodelista"/>
              <w:numPr>
                <w:ilvl w:val="0"/>
                <w:numId w:val="1"/>
              </w:numPr>
              <w:spacing w:after="0" w:line="360" w:lineRule="auto"/>
              <w:jc w:val="both"/>
              <w:rPr>
                <w:rFonts w:ascii="Times New Roman" w:hAnsi="Times New Roman" w:cs="Times New Roman"/>
                <w:sz w:val="24"/>
                <w:szCs w:val="24"/>
                <w:lang w:val="en-US" w:eastAsia="es-ES"/>
              </w:rPr>
            </w:pPr>
            <w:r w:rsidRPr="00296E3E">
              <w:rPr>
                <w:rFonts w:ascii="Times New Roman" w:hAnsi="Times New Roman" w:cs="Times New Roman"/>
                <w:sz w:val="24"/>
                <w:szCs w:val="24"/>
                <w:lang w:eastAsia="es-ES"/>
              </w:rPr>
              <w:t xml:space="preserve">Ramos J. Revista Paula. [Online].; 2014 [cited 2015 Mayo 21. </w:t>
            </w:r>
            <w:r w:rsidRPr="00296E3E">
              <w:rPr>
                <w:rFonts w:ascii="Times New Roman" w:hAnsi="Times New Roman" w:cs="Times New Roman"/>
                <w:sz w:val="24"/>
                <w:szCs w:val="24"/>
                <w:lang w:val="en-US" w:eastAsia="es-ES"/>
              </w:rPr>
              <w:t xml:space="preserve">Available from: </w:t>
            </w:r>
            <w:hyperlink r:id="rId8" w:history="1">
              <w:r w:rsidRPr="00296E3E">
                <w:rPr>
                  <w:rStyle w:val="Hipervnculo"/>
                  <w:rFonts w:ascii="Times New Roman" w:hAnsi="Times New Roman" w:cs="Times New Roman"/>
                  <w:sz w:val="24"/>
                  <w:szCs w:val="24"/>
                  <w:lang w:val="en-US" w:eastAsia="es-ES"/>
                </w:rPr>
                <w:t>http://www.revistapaula.com.uy/nota/generaci_n-touch_1</w:t>
              </w:r>
            </w:hyperlink>
            <w:r w:rsidRPr="00296E3E">
              <w:rPr>
                <w:rFonts w:ascii="Times New Roman" w:hAnsi="Times New Roman" w:cs="Times New Roman"/>
                <w:sz w:val="24"/>
                <w:szCs w:val="24"/>
                <w:lang w:val="en-US" w:eastAsia="es-ES"/>
              </w:rPr>
              <w:t>.</w:t>
            </w:r>
          </w:p>
          <w:p w:rsidR="00DE107C" w:rsidRPr="00296E3E" w:rsidRDefault="00DE107C" w:rsidP="00F930A4">
            <w:pPr>
              <w:pStyle w:val="Prrafodelista"/>
              <w:numPr>
                <w:ilvl w:val="0"/>
                <w:numId w:val="1"/>
              </w:numPr>
              <w:spacing w:after="0" w:line="360" w:lineRule="auto"/>
              <w:jc w:val="both"/>
              <w:rPr>
                <w:rFonts w:ascii="Times New Roman" w:hAnsi="Times New Roman" w:cs="Times New Roman"/>
                <w:sz w:val="24"/>
                <w:szCs w:val="24"/>
                <w:lang w:val="en-US" w:eastAsia="es-ES"/>
              </w:rPr>
            </w:pPr>
            <w:r w:rsidRPr="00296E3E">
              <w:rPr>
                <w:rFonts w:ascii="Times New Roman" w:hAnsi="Times New Roman" w:cs="Times New Roman"/>
                <w:sz w:val="24"/>
                <w:szCs w:val="24"/>
                <w:lang w:val="en-US" w:eastAsia="es-ES"/>
              </w:rPr>
              <w:t xml:space="preserve">Gonzales N. Cromo. [Online].; 2013 [cited 2015 Mayo 21. Available from: </w:t>
            </w:r>
            <w:hyperlink r:id="rId9" w:history="1">
              <w:r w:rsidRPr="00296E3E">
                <w:rPr>
                  <w:rStyle w:val="Hipervnculo"/>
                  <w:rFonts w:ascii="Times New Roman" w:hAnsi="Times New Roman" w:cs="Times New Roman"/>
                  <w:sz w:val="24"/>
                  <w:szCs w:val="24"/>
                  <w:lang w:val="en-US" w:eastAsia="es-ES"/>
                </w:rPr>
                <w:t>http://www.cromo.com.uy/2013/04/los-ninos-de-las-pantallas-tactiles/</w:t>
              </w:r>
            </w:hyperlink>
          </w:p>
          <w:p w:rsidR="00E53445" w:rsidRDefault="00DE107C" w:rsidP="00F930A4">
            <w:pPr>
              <w:pStyle w:val="Prrafodelista"/>
              <w:numPr>
                <w:ilvl w:val="0"/>
                <w:numId w:val="1"/>
              </w:numPr>
              <w:spacing w:after="0" w:line="360" w:lineRule="auto"/>
              <w:jc w:val="both"/>
              <w:rPr>
                <w:rFonts w:ascii="Times New Roman" w:hAnsi="Times New Roman" w:cs="Times New Roman"/>
                <w:sz w:val="24"/>
                <w:szCs w:val="24"/>
                <w:lang w:val="en-US" w:eastAsia="es-ES"/>
              </w:rPr>
            </w:pPr>
            <w:r w:rsidRPr="00296E3E">
              <w:rPr>
                <w:rFonts w:ascii="Times New Roman" w:hAnsi="Times New Roman" w:cs="Times New Roman"/>
                <w:sz w:val="24"/>
                <w:szCs w:val="24"/>
                <w:lang w:val="en-US" w:eastAsia="es-ES"/>
              </w:rPr>
              <w:t xml:space="preserve">In NPS. Netdreams. [Online].; 2014 [cited 2015 Mayo 24. Available from: </w:t>
            </w:r>
            <w:hyperlink r:id="rId10" w:history="1">
              <w:r w:rsidRPr="00296E3E">
                <w:rPr>
                  <w:rStyle w:val="Hipervnculo"/>
                  <w:rFonts w:ascii="Times New Roman" w:hAnsi="Times New Roman" w:cs="Times New Roman"/>
                  <w:sz w:val="24"/>
                  <w:szCs w:val="24"/>
                  <w:lang w:val="en-US" w:eastAsia="es-ES"/>
                </w:rPr>
                <w:t>http://netdreams.pe/blog/mundo-movil/peru-mobile-sell-in-2014-smartphones-y-tablets-en-peru-el-2014/</w:t>
              </w:r>
            </w:hyperlink>
            <w:r w:rsidRPr="00296E3E">
              <w:rPr>
                <w:rFonts w:ascii="Times New Roman" w:hAnsi="Times New Roman" w:cs="Times New Roman"/>
                <w:sz w:val="24"/>
                <w:szCs w:val="24"/>
                <w:lang w:val="en-US" w:eastAsia="es-ES"/>
              </w:rPr>
              <w:t xml:space="preserve"> </w:t>
            </w:r>
          </w:p>
          <w:p w:rsidR="00E53445" w:rsidRPr="00296E3E" w:rsidRDefault="00E53445" w:rsidP="00F930A4">
            <w:pPr>
              <w:pStyle w:val="Prrafodelista"/>
              <w:numPr>
                <w:ilvl w:val="0"/>
                <w:numId w:val="1"/>
              </w:numPr>
              <w:spacing w:after="0" w:line="360" w:lineRule="auto"/>
              <w:jc w:val="both"/>
              <w:rPr>
                <w:rFonts w:ascii="Times New Roman" w:hAnsi="Times New Roman" w:cs="Times New Roman"/>
                <w:sz w:val="24"/>
                <w:szCs w:val="24"/>
                <w:lang w:val="en-US" w:eastAsia="es-ES"/>
              </w:rPr>
            </w:pPr>
            <w:r w:rsidRPr="00296E3E">
              <w:rPr>
                <w:rFonts w:ascii="Times New Roman" w:hAnsi="Times New Roman" w:cs="Times New Roman"/>
                <w:sz w:val="24"/>
                <w:szCs w:val="24"/>
                <w:lang w:val="en-US" w:eastAsia="es-ES"/>
              </w:rPr>
              <w:t xml:space="preserve">Minerva C. Saber. [Online]. [cited 2015 Mayo 21. Available from: </w:t>
            </w:r>
            <w:hyperlink r:id="rId11" w:history="1">
              <w:r w:rsidRPr="00296E3E">
                <w:rPr>
                  <w:rStyle w:val="Hipervnculo"/>
                  <w:rFonts w:ascii="Times New Roman" w:hAnsi="Times New Roman" w:cs="Times New Roman"/>
                  <w:sz w:val="24"/>
                  <w:szCs w:val="24"/>
                  <w:lang w:val="en-US" w:eastAsia="es-ES"/>
                </w:rPr>
                <w:t>http://www.saber.ula.ve/bitstream/123456789/17543/2/carmen_torres.pdf</w:t>
              </w:r>
            </w:hyperlink>
          </w:p>
          <w:p w:rsidR="00FD162D" w:rsidRDefault="00FD162D" w:rsidP="00F930A4">
            <w:pPr>
              <w:pStyle w:val="Prrafodelista"/>
              <w:numPr>
                <w:ilvl w:val="0"/>
                <w:numId w:val="1"/>
              </w:numPr>
              <w:spacing w:after="0" w:line="360" w:lineRule="auto"/>
              <w:jc w:val="both"/>
              <w:rPr>
                <w:rFonts w:ascii="Times New Roman" w:hAnsi="Times New Roman" w:cs="Times New Roman"/>
                <w:sz w:val="24"/>
                <w:szCs w:val="24"/>
                <w:lang w:val="en-US" w:eastAsia="es-ES"/>
              </w:rPr>
            </w:pPr>
            <w:r w:rsidRPr="00296E3E">
              <w:rPr>
                <w:rFonts w:ascii="Times New Roman" w:hAnsi="Times New Roman" w:cs="Times New Roman"/>
                <w:sz w:val="24"/>
                <w:szCs w:val="24"/>
                <w:lang w:val="en-US" w:eastAsia="es-ES"/>
              </w:rPr>
              <w:t xml:space="preserve">Muñoz C. Relpe. [Online].; 2014 [cited 2015 Mayo 21. Available from: </w:t>
            </w:r>
            <w:hyperlink r:id="rId12" w:history="1">
              <w:r w:rsidRPr="00296E3E">
                <w:rPr>
                  <w:rStyle w:val="Hipervnculo"/>
                  <w:rFonts w:ascii="Times New Roman" w:hAnsi="Times New Roman" w:cs="Times New Roman"/>
                  <w:sz w:val="24"/>
                  <w:szCs w:val="24"/>
                  <w:lang w:val="en-US" w:eastAsia="es-ES"/>
                </w:rPr>
                <w:t>http://www.relpe.org/integrando-la-tecnologia-movil-y-la-pedagogia-para-un-aprendizaje-basado-en-la-indagacion/</w:t>
              </w:r>
            </w:hyperlink>
          </w:p>
          <w:p w:rsidR="00E53445" w:rsidRPr="00296E3E" w:rsidRDefault="00E53445" w:rsidP="00F930A4">
            <w:pPr>
              <w:pStyle w:val="Prrafodelista"/>
              <w:numPr>
                <w:ilvl w:val="0"/>
                <w:numId w:val="1"/>
              </w:numPr>
              <w:spacing w:after="0" w:line="360" w:lineRule="auto"/>
              <w:jc w:val="both"/>
              <w:rPr>
                <w:rFonts w:ascii="Times New Roman" w:hAnsi="Times New Roman" w:cs="Times New Roman"/>
                <w:sz w:val="24"/>
                <w:szCs w:val="24"/>
                <w:lang w:val="en-US" w:eastAsia="es-ES"/>
              </w:rPr>
            </w:pPr>
            <w:r w:rsidRPr="00296E3E">
              <w:rPr>
                <w:rFonts w:ascii="Times New Roman" w:hAnsi="Times New Roman" w:cs="Times New Roman"/>
                <w:sz w:val="24"/>
                <w:szCs w:val="24"/>
                <w:lang w:val="en-US" w:eastAsia="es-ES"/>
              </w:rPr>
              <w:t xml:space="preserve">OMS. OMS. [Online].; 2007 [cited 2015 Mayo 27. Available from: </w:t>
            </w:r>
            <w:hyperlink r:id="rId13" w:history="1">
              <w:r w:rsidRPr="00296E3E">
                <w:rPr>
                  <w:rStyle w:val="Hipervnculo"/>
                  <w:rFonts w:ascii="Times New Roman" w:hAnsi="Times New Roman" w:cs="Times New Roman"/>
                  <w:sz w:val="24"/>
                  <w:szCs w:val="24"/>
                  <w:lang w:val="en-US" w:eastAsia="es-ES"/>
                </w:rPr>
                <w:t>http://www.who.int/social_determinants/publications/early_child_dev_ecdkn_es.pdf</w:t>
              </w:r>
            </w:hyperlink>
          </w:p>
          <w:p w:rsidR="00E53445" w:rsidRPr="00296E3E" w:rsidRDefault="00E53445" w:rsidP="00F930A4">
            <w:pPr>
              <w:pStyle w:val="Prrafodelista"/>
              <w:numPr>
                <w:ilvl w:val="0"/>
                <w:numId w:val="1"/>
              </w:numPr>
              <w:spacing w:after="0" w:line="360" w:lineRule="auto"/>
              <w:jc w:val="both"/>
              <w:rPr>
                <w:rFonts w:ascii="Times New Roman" w:hAnsi="Times New Roman" w:cs="Times New Roman"/>
                <w:sz w:val="24"/>
                <w:szCs w:val="24"/>
                <w:lang w:val="en-US" w:eastAsia="es-ES"/>
              </w:rPr>
            </w:pPr>
            <w:r w:rsidRPr="00296E3E">
              <w:rPr>
                <w:rFonts w:ascii="Times New Roman" w:hAnsi="Times New Roman" w:cs="Times New Roman"/>
                <w:sz w:val="24"/>
                <w:szCs w:val="24"/>
                <w:lang w:val="en-US" w:eastAsia="es-ES"/>
              </w:rPr>
              <w:t xml:space="preserve">C. TDH. Policlina Carampa. [Online].; 1999 [cited 2015 Mayo 27. Available from: </w:t>
            </w:r>
            <w:hyperlink r:id="rId14" w:history="1">
              <w:r w:rsidRPr="00296E3E">
                <w:rPr>
                  <w:rStyle w:val="Hipervnculo"/>
                  <w:rFonts w:ascii="Times New Roman" w:hAnsi="Times New Roman" w:cs="Times New Roman"/>
                  <w:sz w:val="24"/>
                  <w:szCs w:val="24"/>
                  <w:lang w:val="en-US" w:eastAsia="es-ES"/>
                </w:rPr>
                <w:t>http://www.policlinicarampa.sld.cu/publico/estimular_cerebro_infantil.pdf</w:t>
              </w:r>
            </w:hyperlink>
          </w:p>
          <w:p w:rsidR="00E53445" w:rsidRPr="00296E3E" w:rsidRDefault="00E53445" w:rsidP="00F930A4">
            <w:pPr>
              <w:pStyle w:val="Prrafodelista"/>
              <w:numPr>
                <w:ilvl w:val="0"/>
                <w:numId w:val="1"/>
              </w:numPr>
              <w:spacing w:after="0" w:line="360" w:lineRule="auto"/>
              <w:jc w:val="both"/>
              <w:rPr>
                <w:rFonts w:ascii="Times New Roman" w:hAnsi="Times New Roman" w:cs="Times New Roman"/>
                <w:sz w:val="24"/>
                <w:szCs w:val="24"/>
                <w:lang w:val="en-US" w:eastAsia="es-ES"/>
              </w:rPr>
            </w:pPr>
            <w:r w:rsidRPr="00296E3E">
              <w:rPr>
                <w:rFonts w:ascii="Times New Roman" w:hAnsi="Times New Roman" w:cs="Times New Roman"/>
                <w:sz w:val="24"/>
                <w:szCs w:val="24"/>
                <w:lang w:eastAsia="es-ES"/>
              </w:rPr>
              <w:t xml:space="preserve">S. DL. Fido Palermo. [Online].; 2013 [cited 2015 Mayo 27. Available from: </w:t>
            </w:r>
            <w:hyperlink r:id="rId15" w:history="1">
              <w:r w:rsidRPr="00296E3E">
                <w:rPr>
                  <w:rStyle w:val="Hipervnculo"/>
                  <w:rFonts w:ascii="Times New Roman" w:hAnsi="Times New Roman" w:cs="Times New Roman"/>
                  <w:sz w:val="24"/>
                  <w:szCs w:val="24"/>
                  <w:lang w:eastAsia="es-ES"/>
                </w:rPr>
                <w:t>http://fido.palermo.edu/servicios_dyc/proyectograduacion/archivos/2255_pg.pdf</w:t>
              </w:r>
            </w:hyperlink>
          </w:p>
          <w:p w:rsidR="00FD162D" w:rsidRPr="00296E3E" w:rsidRDefault="00FD162D" w:rsidP="00F930A4">
            <w:pPr>
              <w:pStyle w:val="Prrafodelista"/>
              <w:numPr>
                <w:ilvl w:val="0"/>
                <w:numId w:val="1"/>
              </w:numPr>
              <w:spacing w:after="0" w:line="360" w:lineRule="auto"/>
              <w:jc w:val="both"/>
              <w:rPr>
                <w:rFonts w:ascii="Times New Roman" w:hAnsi="Times New Roman" w:cs="Times New Roman"/>
                <w:sz w:val="24"/>
                <w:szCs w:val="24"/>
                <w:lang w:val="en-US" w:eastAsia="es-ES"/>
              </w:rPr>
            </w:pPr>
            <w:r w:rsidRPr="00296E3E">
              <w:rPr>
                <w:rFonts w:ascii="Times New Roman" w:hAnsi="Times New Roman" w:cs="Times New Roman"/>
                <w:sz w:val="24"/>
                <w:szCs w:val="24"/>
                <w:lang w:val="en-US" w:eastAsia="es-ES"/>
              </w:rPr>
              <w:t xml:space="preserve">UNICEF. UNICEF. [Online]. [cited 2015 Mayo 27. Available from: </w:t>
            </w:r>
            <w:hyperlink r:id="rId16" w:history="1">
              <w:r w:rsidRPr="00296E3E">
                <w:rPr>
                  <w:rStyle w:val="Hipervnculo"/>
                  <w:rFonts w:ascii="Times New Roman" w:hAnsi="Times New Roman" w:cs="Times New Roman"/>
                  <w:sz w:val="24"/>
                  <w:szCs w:val="24"/>
                  <w:lang w:val="en-US" w:eastAsia="es-ES"/>
                </w:rPr>
                <w:t>http://www.unicef.org/spanish/ffl/03/1.htm</w:t>
              </w:r>
            </w:hyperlink>
          </w:p>
          <w:p w:rsidR="00296E3E" w:rsidRPr="00296E3E" w:rsidRDefault="00296E3E" w:rsidP="00F930A4">
            <w:pPr>
              <w:pStyle w:val="Prrafodelista"/>
              <w:numPr>
                <w:ilvl w:val="0"/>
                <w:numId w:val="1"/>
              </w:numPr>
              <w:spacing w:after="0" w:line="360" w:lineRule="auto"/>
              <w:jc w:val="both"/>
              <w:rPr>
                <w:rFonts w:ascii="Times New Roman" w:hAnsi="Times New Roman" w:cs="Times New Roman"/>
                <w:sz w:val="24"/>
                <w:szCs w:val="24"/>
                <w:lang w:val="en-US" w:eastAsia="es-ES"/>
              </w:rPr>
            </w:pPr>
            <w:r w:rsidRPr="00296E3E">
              <w:rPr>
                <w:rFonts w:ascii="Times New Roman" w:hAnsi="Times New Roman" w:cs="Times New Roman"/>
                <w:sz w:val="24"/>
                <w:szCs w:val="24"/>
                <w:lang w:eastAsia="es-ES"/>
              </w:rPr>
              <w:t xml:space="preserve">Dueñas J. Mujer y Hoy. </w:t>
            </w:r>
            <w:r w:rsidRPr="00296E3E">
              <w:rPr>
                <w:rFonts w:ascii="Times New Roman" w:hAnsi="Times New Roman" w:cs="Times New Roman"/>
                <w:sz w:val="24"/>
                <w:szCs w:val="24"/>
                <w:lang w:val="en-US" w:eastAsia="es-ES"/>
              </w:rPr>
              <w:t xml:space="preserve">[Online].; 2013 [cited 2015 Mayo 21. Available from: </w:t>
            </w:r>
            <w:hyperlink r:id="rId17" w:history="1">
              <w:r w:rsidRPr="00296E3E">
                <w:rPr>
                  <w:rStyle w:val="Hipervnculo"/>
                  <w:rFonts w:ascii="Times New Roman" w:hAnsi="Times New Roman" w:cs="Times New Roman"/>
                  <w:sz w:val="24"/>
                  <w:szCs w:val="24"/>
                  <w:lang w:val="en-US" w:eastAsia="es-ES"/>
                </w:rPr>
                <w:t>http://www.mujerhoy.com/ser-madre/bebes/desarrollo-creativo-motricidad-fina-752157112013.html</w:t>
              </w:r>
            </w:hyperlink>
          </w:p>
          <w:p w:rsidR="00296E3E" w:rsidRPr="00296E3E" w:rsidRDefault="00296E3E" w:rsidP="00F930A4">
            <w:pPr>
              <w:pStyle w:val="Prrafodelista"/>
              <w:numPr>
                <w:ilvl w:val="0"/>
                <w:numId w:val="1"/>
              </w:numPr>
              <w:spacing w:after="0" w:line="360" w:lineRule="auto"/>
              <w:jc w:val="both"/>
              <w:rPr>
                <w:rFonts w:ascii="Times New Roman" w:hAnsi="Times New Roman" w:cs="Times New Roman"/>
                <w:sz w:val="24"/>
                <w:szCs w:val="24"/>
                <w:lang w:val="en-US" w:eastAsia="es-ES"/>
              </w:rPr>
            </w:pPr>
            <w:r w:rsidRPr="00296E3E">
              <w:rPr>
                <w:rFonts w:ascii="Times New Roman" w:hAnsi="Times New Roman" w:cs="Times New Roman"/>
                <w:sz w:val="24"/>
                <w:szCs w:val="24"/>
                <w:lang w:val="en-US" w:eastAsia="es-ES"/>
              </w:rPr>
              <w:lastRenderedPageBreak/>
              <w:t xml:space="preserve">Ramírez JFG. SCP. [Online].; 2008. Available from: </w:t>
            </w:r>
            <w:hyperlink r:id="rId18" w:history="1">
              <w:r w:rsidRPr="00296E3E">
                <w:rPr>
                  <w:rStyle w:val="Hipervnculo"/>
                  <w:rFonts w:ascii="Times New Roman" w:hAnsi="Times New Roman" w:cs="Times New Roman"/>
                  <w:sz w:val="24"/>
                  <w:szCs w:val="24"/>
                  <w:lang w:val="en-US" w:eastAsia="es-ES"/>
                </w:rPr>
                <w:t>https://scp.com.co/precop/precop_files/modulo_10_vin_4/1_jtw.pdf</w:t>
              </w:r>
            </w:hyperlink>
          </w:p>
          <w:p w:rsidR="00296E3E" w:rsidRPr="00296E3E" w:rsidRDefault="00296E3E" w:rsidP="00F930A4">
            <w:pPr>
              <w:pStyle w:val="Prrafodelista"/>
              <w:numPr>
                <w:ilvl w:val="0"/>
                <w:numId w:val="1"/>
              </w:numPr>
              <w:spacing w:after="0" w:line="360" w:lineRule="auto"/>
              <w:jc w:val="both"/>
              <w:rPr>
                <w:rFonts w:ascii="Times New Roman" w:hAnsi="Times New Roman" w:cs="Times New Roman"/>
                <w:sz w:val="24"/>
                <w:szCs w:val="24"/>
                <w:lang w:val="en-US" w:eastAsia="es-ES"/>
              </w:rPr>
            </w:pPr>
            <w:r w:rsidRPr="00296E3E">
              <w:rPr>
                <w:rFonts w:ascii="Times New Roman" w:hAnsi="Times New Roman" w:cs="Times New Roman"/>
                <w:sz w:val="24"/>
                <w:szCs w:val="24"/>
                <w:lang w:eastAsia="es-ES"/>
              </w:rPr>
              <w:t>J. GAL. El juego infantil y su metodología. In J. GAL. El juego infantil y su metodología. Colombia : Editex; 2009. p. 239.</w:t>
            </w:r>
          </w:p>
          <w:p w:rsidR="00296E3E" w:rsidRPr="00296E3E" w:rsidRDefault="00296E3E" w:rsidP="00F930A4">
            <w:pPr>
              <w:pStyle w:val="Prrafodelista"/>
              <w:numPr>
                <w:ilvl w:val="0"/>
                <w:numId w:val="1"/>
              </w:numPr>
              <w:spacing w:after="0" w:line="360" w:lineRule="auto"/>
              <w:jc w:val="both"/>
              <w:rPr>
                <w:rFonts w:ascii="Times New Roman" w:hAnsi="Times New Roman" w:cs="Times New Roman"/>
                <w:sz w:val="24"/>
                <w:szCs w:val="24"/>
                <w:lang w:val="en-US" w:eastAsia="es-ES"/>
              </w:rPr>
            </w:pPr>
            <w:r w:rsidRPr="00296E3E">
              <w:rPr>
                <w:rFonts w:ascii="Times New Roman" w:hAnsi="Times New Roman" w:cs="Times New Roman"/>
                <w:sz w:val="24"/>
                <w:szCs w:val="24"/>
                <w:lang w:eastAsia="es-ES"/>
              </w:rPr>
              <w:t>C. VJ. La inteligencia lúdica. In C. VJ. La inteligencia lúdica. Colombia: MAGISTERIO; 2005. p. 227.</w:t>
            </w:r>
          </w:p>
          <w:p w:rsidR="00296E3E" w:rsidRPr="00296E3E" w:rsidRDefault="00296E3E" w:rsidP="00F930A4">
            <w:pPr>
              <w:pStyle w:val="Prrafodelista"/>
              <w:numPr>
                <w:ilvl w:val="0"/>
                <w:numId w:val="1"/>
              </w:numPr>
              <w:spacing w:after="0" w:line="360" w:lineRule="auto"/>
              <w:jc w:val="both"/>
              <w:rPr>
                <w:rFonts w:ascii="Times New Roman" w:hAnsi="Times New Roman" w:cs="Times New Roman"/>
                <w:sz w:val="24"/>
                <w:szCs w:val="24"/>
                <w:lang w:val="en-US" w:eastAsia="es-ES"/>
              </w:rPr>
            </w:pPr>
            <w:r w:rsidRPr="00296E3E">
              <w:rPr>
                <w:rFonts w:ascii="Times New Roman" w:hAnsi="Times New Roman" w:cs="Times New Roman"/>
                <w:sz w:val="24"/>
                <w:szCs w:val="24"/>
                <w:lang w:eastAsia="es-ES"/>
              </w:rPr>
              <w:t>Daniel JS. El cerebro del niño. In Daniel JS. El cerebro del niño. Barcelona: Alba; 2012</w:t>
            </w:r>
          </w:p>
          <w:p w:rsidR="00296E3E" w:rsidRPr="00296E3E" w:rsidRDefault="00296E3E" w:rsidP="00F930A4">
            <w:pPr>
              <w:pStyle w:val="Prrafodelista"/>
              <w:numPr>
                <w:ilvl w:val="0"/>
                <w:numId w:val="1"/>
              </w:numPr>
              <w:spacing w:after="0" w:line="360" w:lineRule="auto"/>
              <w:jc w:val="both"/>
              <w:rPr>
                <w:rFonts w:ascii="Times New Roman" w:hAnsi="Times New Roman" w:cs="Times New Roman"/>
                <w:sz w:val="24"/>
                <w:szCs w:val="24"/>
                <w:lang w:eastAsia="es-ES"/>
              </w:rPr>
            </w:pPr>
            <w:r w:rsidRPr="00296E3E">
              <w:rPr>
                <w:rFonts w:ascii="Times New Roman" w:hAnsi="Times New Roman" w:cs="Times New Roman"/>
                <w:sz w:val="24"/>
                <w:szCs w:val="24"/>
                <w:lang w:eastAsia="es-ES"/>
              </w:rPr>
              <w:t>K HJPF. La tecnología digital y el cerebro. In K HJPF. La tecnología digital y el cerebro.: Estados Unidos ; 2012</w:t>
            </w:r>
          </w:p>
          <w:p w:rsidR="00296E3E" w:rsidRPr="00296E3E" w:rsidRDefault="00296E3E" w:rsidP="00F930A4">
            <w:pPr>
              <w:pStyle w:val="Prrafodelista"/>
              <w:numPr>
                <w:ilvl w:val="0"/>
                <w:numId w:val="1"/>
              </w:numPr>
              <w:spacing w:after="0" w:line="360" w:lineRule="auto"/>
              <w:jc w:val="both"/>
              <w:rPr>
                <w:rFonts w:ascii="Times New Roman" w:hAnsi="Times New Roman" w:cs="Times New Roman"/>
                <w:sz w:val="24"/>
                <w:szCs w:val="24"/>
                <w:lang w:val="en-US" w:eastAsia="es-ES"/>
              </w:rPr>
            </w:pPr>
            <w:r w:rsidRPr="00296E3E">
              <w:rPr>
                <w:rFonts w:ascii="Times New Roman" w:hAnsi="Times New Roman" w:cs="Times New Roman"/>
                <w:sz w:val="24"/>
                <w:szCs w:val="24"/>
                <w:lang w:val="en-US" w:eastAsia="es-ES"/>
              </w:rPr>
              <w:t xml:space="preserve">Roig-Rovira GAECATUJ. Neurología. [Online].; 2012 [cited 2015 Mayo 30. Available from: </w:t>
            </w:r>
            <w:hyperlink r:id="rId19" w:history="1">
              <w:r w:rsidRPr="00296E3E">
                <w:rPr>
                  <w:rStyle w:val="Hipervnculo"/>
                  <w:rFonts w:ascii="Times New Roman" w:hAnsi="Times New Roman" w:cs="Times New Roman"/>
                  <w:sz w:val="24"/>
                  <w:szCs w:val="24"/>
                  <w:lang w:val="en-US" w:eastAsia="es-ES"/>
                </w:rPr>
                <w:t>http://www.neurologia.com/pdf/Web/4808/bb080435.pdf</w:t>
              </w:r>
            </w:hyperlink>
          </w:p>
          <w:p w:rsidR="00296E3E" w:rsidRPr="00296E3E" w:rsidRDefault="00296E3E" w:rsidP="00F930A4">
            <w:pPr>
              <w:pStyle w:val="Prrafodelista"/>
              <w:numPr>
                <w:ilvl w:val="0"/>
                <w:numId w:val="1"/>
              </w:numPr>
              <w:spacing w:after="0" w:line="360" w:lineRule="auto"/>
              <w:jc w:val="both"/>
              <w:rPr>
                <w:rFonts w:ascii="Times New Roman" w:hAnsi="Times New Roman" w:cs="Times New Roman"/>
                <w:sz w:val="24"/>
                <w:szCs w:val="24"/>
                <w:lang w:val="en-US" w:eastAsia="es-ES"/>
              </w:rPr>
            </w:pPr>
            <w:r w:rsidRPr="00296E3E">
              <w:rPr>
                <w:rFonts w:ascii="Times New Roman" w:hAnsi="Times New Roman" w:cs="Times New Roman"/>
                <w:sz w:val="24"/>
                <w:szCs w:val="24"/>
                <w:lang w:eastAsia="es-ES"/>
              </w:rPr>
              <w:t xml:space="preserve">Alvaro R. Colombia digital. [Online].; 2014 [cited 2015 Junio 03. </w:t>
            </w:r>
            <w:r w:rsidRPr="00296E3E">
              <w:rPr>
                <w:rFonts w:ascii="Times New Roman" w:hAnsi="Times New Roman" w:cs="Times New Roman"/>
                <w:sz w:val="24"/>
                <w:szCs w:val="24"/>
                <w:lang w:val="en-US" w:eastAsia="es-ES"/>
              </w:rPr>
              <w:t xml:space="preserve">Available from: </w:t>
            </w:r>
            <w:hyperlink r:id="rId20" w:history="1">
              <w:r w:rsidRPr="00296E3E">
                <w:rPr>
                  <w:rStyle w:val="Hipervnculo"/>
                  <w:rFonts w:ascii="Times New Roman" w:hAnsi="Times New Roman" w:cs="Times New Roman"/>
                  <w:sz w:val="24"/>
                  <w:szCs w:val="24"/>
                  <w:lang w:val="en-US" w:eastAsia="es-ES"/>
                </w:rPr>
                <w:t>http://colombiadigital.net/actualidad/experiencias/item/8006-en-colombia-las-tic-transforman-realidades.html</w:t>
              </w:r>
            </w:hyperlink>
          </w:p>
          <w:p w:rsidR="00296E3E" w:rsidRPr="00296E3E" w:rsidRDefault="00296E3E" w:rsidP="00F930A4">
            <w:pPr>
              <w:pStyle w:val="Prrafodelista"/>
              <w:numPr>
                <w:ilvl w:val="0"/>
                <w:numId w:val="1"/>
              </w:numPr>
              <w:spacing w:after="0" w:line="360" w:lineRule="auto"/>
              <w:jc w:val="both"/>
              <w:rPr>
                <w:rFonts w:ascii="Times New Roman" w:hAnsi="Times New Roman" w:cs="Times New Roman"/>
                <w:sz w:val="24"/>
                <w:szCs w:val="24"/>
                <w:lang w:val="en-US" w:eastAsia="es-ES"/>
              </w:rPr>
            </w:pPr>
            <w:r w:rsidRPr="00296E3E">
              <w:rPr>
                <w:rFonts w:ascii="Times New Roman" w:hAnsi="Times New Roman" w:cs="Times New Roman"/>
                <w:sz w:val="24"/>
                <w:szCs w:val="24"/>
                <w:lang w:eastAsia="es-ES"/>
              </w:rPr>
              <w:t xml:space="preserve">Uno Santa Fe. Uno Santa Fe. </w:t>
            </w:r>
            <w:r w:rsidRPr="00296E3E">
              <w:rPr>
                <w:rFonts w:ascii="Times New Roman" w:hAnsi="Times New Roman" w:cs="Times New Roman"/>
                <w:sz w:val="24"/>
                <w:szCs w:val="24"/>
                <w:lang w:val="en-US" w:eastAsia="es-ES"/>
              </w:rPr>
              <w:t xml:space="preserve">[Online].; 2014 [cited 2015 Junio 3. Available from: </w:t>
            </w:r>
            <w:hyperlink r:id="rId21" w:history="1">
              <w:r w:rsidRPr="00296E3E">
                <w:rPr>
                  <w:rStyle w:val="Hipervnculo"/>
                  <w:rFonts w:ascii="Times New Roman" w:hAnsi="Times New Roman" w:cs="Times New Roman"/>
                  <w:sz w:val="24"/>
                  <w:szCs w:val="24"/>
                  <w:lang w:val="en-US" w:eastAsia="es-ES"/>
                </w:rPr>
                <w:t>http://www.unosantafe.com.ar/santafe/Santa-Fe-incorpora-tablets-a-las-salas-de-150-jardines-de-infantes-20150518-0052.html</w:t>
              </w:r>
            </w:hyperlink>
          </w:p>
          <w:p w:rsidR="00296E3E" w:rsidRPr="00296E3E" w:rsidRDefault="00296E3E" w:rsidP="00F930A4">
            <w:pPr>
              <w:pStyle w:val="Prrafodelista"/>
              <w:numPr>
                <w:ilvl w:val="0"/>
                <w:numId w:val="1"/>
              </w:numPr>
              <w:spacing w:after="0" w:line="360" w:lineRule="auto"/>
              <w:jc w:val="both"/>
              <w:rPr>
                <w:rFonts w:ascii="Times New Roman" w:hAnsi="Times New Roman" w:cs="Times New Roman"/>
                <w:sz w:val="24"/>
                <w:szCs w:val="24"/>
                <w:lang w:val="en-US" w:eastAsia="es-ES"/>
              </w:rPr>
            </w:pPr>
            <w:r w:rsidRPr="00296E3E">
              <w:rPr>
                <w:rFonts w:ascii="Times New Roman" w:hAnsi="Times New Roman" w:cs="Times New Roman"/>
                <w:sz w:val="24"/>
                <w:szCs w:val="24"/>
                <w:lang w:val="en-US" w:eastAsia="es-ES"/>
              </w:rPr>
              <w:t xml:space="preserve">Mineduc. Mineduc. [Online].; 2014 [cited 2015 Junio 3. Available from: </w:t>
            </w:r>
            <w:hyperlink r:id="rId22" w:history="1">
              <w:r w:rsidRPr="00296E3E">
                <w:rPr>
                  <w:rStyle w:val="Hipervnculo"/>
                  <w:rFonts w:ascii="Times New Roman" w:hAnsi="Times New Roman" w:cs="Times New Roman"/>
                  <w:sz w:val="24"/>
                  <w:szCs w:val="24"/>
                  <w:lang w:val="en-US" w:eastAsia="es-ES"/>
                </w:rPr>
                <w:t>http://www.relpe.org/el-ministerio-de-educacion-de-chile-mineduc-impulsara-el-uso-de-tablets-para-la-ensenanza-de-la-matematica-en-la-educacion-inicial/</w:t>
              </w:r>
            </w:hyperlink>
          </w:p>
          <w:p w:rsidR="00296E3E" w:rsidRPr="00296E3E" w:rsidRDefault="00296E3E" w:rsidP="00F930A4">
            <w:pPr>
              <w:pStyle w:val="Prrafodelista"/>
              <w:numPr>
                <w:ilvl w:val="0"/>
                <w:numId w:val="1"/>
              </w:numPr>
              <w:spacing w:after="0" w:line="360" w:lineRule="auto"/>
              <w:jc w:val="both"/>
              <w:rPr>
                <w:rFonts w:ascii="Times New Roman" w:hAnsi="Times New Roman" w:cs="Times New Roman"/>
                <w:sz w:val="24"/>
                <w:szCs w:val="24"/>
                <w:lang w:val="en-US" w:eastAsia="es-ES"/>
              </w:rPr>
            </w:pPr>
            <w:r w:rsidRPr="00296E3E">
              <w:rPr>
                <w:rFonts w:ascii="Times New Roman" w:hAnsi="Times New Roman" w:cs="Times New Roman"/>
                <w:sz w:val="24"/>
                <w:szCs w:val="24"/>
                <w:lang w:val="en-US" w:eastAsia="es-ES"/>
              </w:rPr>
              <w:t xml:space="preserve">Pediatría AAdPylSCd. Guia Infantil. [Online].; 2014 [cited 2015 Junio 13. Available from: </w:t>
            </w:r>
            <w:hyperlink r:id="rId23" w:history="1">
              <w:r w:rsidRPr="00296E3E">
                <w:rPr>
                  <w:rStyle w:val="Hipervnculo"/>
                  <w:rFonts w:ascii="Times New Roman" w:hAnsi="Times New Roman" w:cs="Times New Roman"/>
                  <w:sz w:val="24"/>
                  <w:szCs w:val="24"/>
                  <w:lang w:val="en-US" w:eastAsia="es-ES"/>
                </w:rPr>
                <w:t>http://www.guiainfantil.com/articulos/educacion/nuevas-tecnologias/10-motivos-para-prohibir-los-smartphone-a-ninos-menores-de-12-anos/</w:t>
              </w:r>
            </w:hyperlink>
          </w:p>
          <w:p w:rsidR="00296E3E" w:rsidRPr="00296E3E" w:rsidRDefault="00296E3E" w:rsidP="00F930A4">
            <w:pPr>
              <w:pStyle w:val="Prrafodelista"/>
              <w:numPr>
                <w:ilvl w:val="0"/>
                <w:numId w:val="1"/>
              </w:numPr>
              <w:spacing w:after="0" w:line="360" w:lineRule="auto"/>
              <w:jc w:val="both"/>
              <w:rPr>
                <w:rFonts w:ascii="Times New Roman" w:hAnsi="Times New Roman" w:cs="Times New Roman"/>
                <w:sz w:val="24"/>
                <w:szCs w:val="24"/>
                <w:lang w:val="en-US" w:eastAsia="es-ES"/>
              </w:rPr>
            </w:pPr>
            <w:r w:rsidRPr="00296E3E">
              <w:rPr>
                <w:rFonts w:ascii="Times New Roman" w:hAnsi="Times New Roman" w:cs="Times New Roman"/>
                <w:sz w:val="24"/>
                <w:szCs w:val="24"/>
                <w:lang w:val="en-US" w:eastAsia="es-ES"/>
              </w:rPr>
              <w:t xml:space="preserve">Investiga A. Argentina Investiga. [Online].; 2015 [cited 2015 Junio 13. Available from: </w:t>
            </w:r>
            <w:hyperlink r:id="rId24" w:anchor=".VX5B6_l_Oko " w:history="1">
              <w:r w:rsidRPr="00296E3E">
                <w:rPr>
                  <w:rStyle w:val="Hipervnculo"/>
                  <w:rFonts w:ascii="Times New Roman" w:hAnsi="Times New Roman" w:cs="Times New Roman"/>
                  <w:sz w:val="24"/>
                  <w:szCs w:val="24"/>
                  <w:lang w:val="en-US" w:eastAsia="es-ES"/>
                </w:rPr>
                <w:t>http://argentinainvestiga.edu.ar/noticia.php?titulo=teclado_tactil_para_ni%F1os_con_problemas_motrices&amp;id=2388#.VX5B6_l_Oko</w:t>
              </w:r>
            </w:hyperlink>
          </w:p>
          <w:p w:rsidR="00296E3E" w:rsidRPr="00296E3E" w:rsidRDefault="00296E3E" w:rsidP="00F930A4">
            <w:pPr>
              <w:pStyle w:val="Prrafodelista"/>
              <w:numPr>
                <w:ilvl w:val="0"/>
                <w:numId w:val="1"/>
              </w:numPr>
              <w:spacing w:after="0" w:line="360" w:lineRule="auto"/>
              <w:jc w:val="both"/>
              <w:rPr>
                <w:rFonts w:ascii="Times New Roman" w:hAnsi="Times New Roman" w:cs="Times New Roman"/>
                <w:sz w:val="24"/>
                <w:szCs w:val="24"/>
                <w:lang w:val="en-US" w:eastAsia="es-ES"/>
              </w:rPr>
            </w:pPr>
            <w:r w:rsidRPr="00296E3E">
              <w:rPr>
                <w:rFonts w:ascii="Times New Roman" w:hAnsi="Times New Roman" w:cs="Times New Roman"/>
                <w:sz w:val="24"/>
                <w:szCs w:val="24"/>
                <w:lang w:eastAsia="es-ES"/>
              </w:rPr>
              <w:t xml:space="preserve">Bursztein S. El Tiempo. [Online].; 2015 [cited 2015 Junio 13. </w:t>
            </w:r>
            <w:r w:rsidRPr="00296E3E">
              <w:rPr>
                <w:rFonts w:ascii="Times New Roman" w:hAnsi="Times New Roman" w:cs="Times New Roman"/>
                <w:sz w:val="24"/>
                <w:szCs w:val="24"/>
                <w:lang w:val="en-US" w:eastAsia="es-ES"/>
              </w:rPr>
              <w:t xml:space="preserve">Available from: </w:t>
            </w:r>
            <w:hyperlink r:id="rId25" w:history="1">
              <w:r w:rsidRPr="00296E3E">
                <w:rPr>
                  <w:rStyle w:val="Hipervnculo"/>
                  <w:rFonts w:ascii="Times New Roman" w:hAnsi="Times New Roman" w:cs="Times New Roman"/>
                  <w:sz w:val="24"/>
                  <w:szCs w:val="24"/>
                  <w:lang w:val="en-US" w:eastAsia="es-ES"/>
                </w:rPr>
                <w:t>http://www.eltiempo.com/estilo-de-vida/educacion/uso-excesivo-de-tabletas-en-ninos/14971576</w:t>
              </w:r>
            </w:hyperlink>
            <w:r w:rsidRPr="00296E3E">
              <w:rPr>
                <w:rFonts w:ascii="Times New Roman" w:hAnsi="Times New Roman" w:cs="Times New Roman"/>
                <w:sz w:val="24"/>
                <w:szCs w:val="24"/>
                <w:lang w:val="en-US" w:eastAsia="es-ES"/>
              </w:rPr>
              <w:t xml:space="preserve"> </w:t>
            </w:r>
          </w:p>
          <w:p w:rsidR="00296E3E" w:rsidRDefault="00296E3E" w:rsidP="00F930A4">
            <w:pPr>
              <w:pStyle w:val="Prrafodelista"/>
              <w:numPr>
                <w:ilvl w:val="0"/>
                <w:numId w:val="1"/>
              </w:numPr>
              <w:spacing w:after="0" w:line="360" w:lineRule="auto"/>
              <w:jc w:val="both"/>
              <w:rPr>
                <w:rFonts w:ascii="Times New Roman" w:hAnsi="Times New Roman" w:cs="Times New Roman"/>
                <w:sz w:val="24"/>
                <w:szCs w:val="24"/>
                <w:lang w:val="en-US" w:eastAsia="es-ES"/>
              </w:rPr>
            </w:pPr>
            <w:r w:rsidRPr="00296E3E">
              <w:rPr>
                <w:rFonts w:ascii="Times New Roman" w:hAnsi="Times New Roman" w:cs="Times New Roman"/>
                <w:sz w:val="24"/>
                <w:szCs w:val="24"/>
                <w:lang w:val="en-US" w:eastAsia="es-ES"/>
              </w:rPr>
              <w:lastRenderedPageBreak/>
              <w:t xml:space="preserve">Christensen J. Live Strong. [Online]. [cited 2015 Junio 13. Available from: </w:t>
            </w:r>
            <w:hyperlink r:id="rId26" w:history="1">
              <w:r w:rsidRPr="00296E3E">
                <w:rPr>
                  <w:rStyle w:val="Hipervnculo"/>
                  <w:rFonts w:ascii="Times New Roman" w:hAnsi="Times New Roman" w:cs="Times New Roman"/>
                  <w:sz w:val="24"/>
                  <w:szCs w:val="24"/>
                  <w:lang w:val="en-US" w:eastAsia="es-ES"/>
                </w:rPr>
                <w:t>http://www.livestrong.com/es/mejorar-comportamiento-ninos-como_5626/</w:t>
              </w:r>
            </w:hyperlink>
          </w:p>
          <w:p w:rsidR="00DE107C" w:rsidRPr="00296E3E" w:rsidRDefault="00DE107C" w:rsidP="00F930A4">
            <w:pPr>
              <w:pStyle w:val="Prrafodelista"/>
              <w:spacing w:after="0" w:line="360" w:lineRule="auto"/>
              <w:rPr>
                <w:rFonts w:ascii="Times New Roman" w:hAnsi="Times New Roman" w:cs="Times New Roman"/>
                <w:sz w:val="24"/>
                <w:szCs w:val="24"/>
                <w:lang w:val="en-US" w:eastAsia="es-ES"/>
              </w:rPr>
            </w:pPr>
          </w:p>
        </w:tc>
      </w:tr>
      <w:tr w:rsidR="004E3C42" w:rsidRPr="007D61B5" w:rsidTr="00296E3E">
        <w:trPr>
          <w:tblCellSpacing w:w="15" w:type="dxa"/>
        </w:trPr>
        <w:tc>
          <w:tcPr>
            <w:tcW w:w="0" w:type="auto"/>
          </w:tcPr>
          <w:p w:rsidR="004E3C42" w:rsidRPr="00296E3E" w:rsidRDefault="004E3C42" w:rsidP="00F930A4">
            <w:pPr>
              <w:pStyle w:val="Bibliografa"/>
              <w:spacing w:line="360" w:lineRule="auto"/>
              <w:jc w:val="both"/>
              <w:rPr>
                <w:noProof/>
                <w:lang w:val="en-US"/>
              </w:rPr>
            </w:pPr>
          </w:p>
        </w:tc>
      </w:tr>
      <w:tr w:rsidR="004E3C42" w:rsidRPr="007D61B5" w:rsidTr="00296E3E">
        <w:trPr>
          <w:tblCellSpacing w:w="15" w:type="dxa"/>
        </w:trPr>
        <w:tc>
          <w:tcPr>
            <w:tcW w:w="0" w:type="auto"/>
          </w:tcPr>
          <w:p w:rsidR="004E3C42" w:rsidRPr="00296E3E" w:rsidRDefault="004E3C42" w:rsidP="00F930A4">
            <w:pPr>
              <w:pStyle w:val="Bibliografa"/>
              <w:spacing w:line="360" w:lineRule="auto"/>
              <w:ind w:left="360"/>
              <w:jc w:val="both"/>
              <w:rPr>
                <w:noProof/>
                <w:lang w:val="en-US"/>
              </w:rPr>
            </w:pPr>
          </w:p>
        </w:tc>
      </w:tr>
    </w:tbl>
    <w:p w:rsidR="0074125A" w:rsidRPr="004E3C42" w:rsidRDefault="0074125A" w:rsidP="00F930A4">
      <w:pPr>
        <w:spacing w:after="0" w:line="360" w:lineRule="auto"/>
        <w:rPr>
          <w:rFonts w:ascii="Times New Roman" w:hAnsi="Times New Roman" w:cs="Times New Roman"/>
          <w:sz w:val="24"/>
          <w:lang w:val="en-US"/>
        </w:rPr>
      </w:pPr>
    </w:p>
    <w:sectPr w:rsidR="0074125A" w:rsidRPr="004E3C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927CA"/>
    <w:multiLevelType w:val="hybridMultilevel"/>
    <w:tmpl w:val="7812CCF8"/>
    <w:lvl w:ilvl="0" w:tplc="E4CCF53C">
      <w:start w:val="1"/>
      <w:numFmt w:val="decimal"/>
      <w:lvlText w:val="%1."/>
      <w:lvlJc w:val="left"/>
      <w:pPr>
        <w:ind w:left="72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8"/>
    <w:rsid w:val="00043DF2"/>
    <w:rsid w:val="000905D7"/>
    <w:rsid w:val="000E5075"/>
    <w:rsid w:val="000F59C8"/>
    <w:rsid w:val="00176A3C"/>
    <w:rsid w:val="002248F2"/>
    <w:rsid w:val="00241831"/>
    <w:rsid w:val="00276336"/>
    <w:rsid w:val="00285621"/>
    <w:rsid w:val="00296E3E"/>
    <w:rsid w:val="002B5801"/>
    <w:rsid w:val="00306426"/>
    <w:rsid w:val="003A7BAE"/>
    <w:rsid w:val="00412050"/>
    <w:rsid w:val="00423F49"/>
    <w:rsid w:val="00447987"/>
    <w:rsid w:val="004D3E40"/>
    <w:rsid w:val="004E33E1"/>
    <w:rsid w:val="004E3C42"/>
    <w:rsid w:val="005008CA"/>
    <w:rsid w:val="00514C74"/>
    <w:rsid w:val="00530DED"/>
    <w:rsid w:val="00572A2A"/>
    <w:rsid w:val="0057413D"/>
    <w:rsid w:val="005F46E4"/>
    <w:rsid w:val="006562B1"/>
    <w:rsid w:val="00662DA6"/>
    <w:rsid w:val="006C033B"/>
    <w:rsid w:val="006E5875"/>
    <w:rsid w:val="0074125A"/>
    <w:rsid w:val="00793308"/>
    <w:rsid w:val="007C44F6"/>
    <w:rsid w:val="007D61B5"/>
    <w:rsid w:val="00823795"/>
    <w:rsid w:val="008A274A"/>
    <w:rsid w:val="008B1735"/>
    <w:rsid w:val="008C69CD"/>
    <w:rsid w:val="008D7113"/>
    <w:rsid w:val="008E2DC1"/>
    <w:rsid w:val="009B5EF9"/>
    <w:rsid w:val="00A533C0"/>
    <w:rsid w:val="00A60943"/>
    <w:rsid w:val="00AB2092"/>
    <w:rsid w:val="00AF5634"/>
    <w:rsid w:val="00B12D31"/>
    <w:rsid w:val="00BA3171"/>
    <w:rsid w:val="00BC5D1B"/>
    <w:rsid w:val="00BD29B9"/>
    <w:rsid w:val="00BF24C4"/>
    <w:rsid w:val="00C45587"/>
    <w:rsid w:val="00CB6ECB"/>
    <w:rsid w:val="00CC1D85"/>
    <w:rsid w:val="00D52EE0"/>
    <w:rsid w:val="00D70F2C"/>
    <w:rsid w:val="00DA0130"/>
    <w:rsid w:val="00DE107C"/>
    <w:rsid w:val="00DF036B"/>
    <w:rsid w:val="00E53445"/>
    <w:rsid w:val="00E70C58"/>
    <w:rsid w:val="00F930A4"/>
    <w:rsid w:val="00F9764B"/>
    <w:rsid w:val="00FB2C91"/>
    <w:rsid w:val="00FD162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B0C8A-E2C7-4D55-98F4-E5E3DE23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E3C42"/>
    <w:rPr>
      <w:color w:val="0563C1" w:themeColor="hyperlink"/>
      <w:u w:val="single"/>
    </w:rPr>
  </w:style>
  <w:style w:type="paragraph" w:styleId="Bibliografa">
    <w:name w:val="Bibliography"/>
    <w:basedOn w:val="Normal"/>
    <w:next w:val="Normal"/>
    <w:uiPriority w:val="37"/>
    <w:unhideWhenUsed/>
    <w:rsid w:val="004E3C42"/>
    <w:pPr>
      <w:spacing w:after="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76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6310">
      <w:bodyDiv w:val="1"/>
      <w:marLeft w:val="0"/>
      <w:marRight w:val="0"/>
      <w:marTop w:val="0"/>
      <w:marBottom w:val="0"/>
      <w:divBdr>
        <w:top w:val="none" w:sz="0" w:space="0" w:color="auto"/>
        <w:left w:val="none" w:sz="0" w:space="0" w:color="auto"/>
        <w:bottom w:val="none" w:sz="0" w:space="0" w:color="auto"/>
        <w:right w:val="none" w:sz="0" w:space="0" w:color="auto"/>
      </w:divBdr>
    </w:div>
    <w:div w:id="347097722">
      <w:bodyDiv w:val="1"/>
      <w:marLeft w:val="0"/>
      <w:marRight w:val="0"/>
      <w:marTop w:val="0"/>
      <w:marBottom w:val="0"/>
      <w:divBdr>
        <w:top w:val="none" w:sz="0" w:space="0" w:color="auto"/>
        <w:left w:val="none" w:sz="0" w:space="0" w:color="auto"/>
        <w:bottom w:val="none" w:sz="0" w:space="0" w:color="auto"/>
        <w:right w:val="none" w:sz="0" w:space="0" w:color="auto"/>
      </w:divBdr>
    </w:div>
    <w:div w:id="396053746">
      <w:bodyDiv w:val="1"/>
      <w:marLeft w:val="0"/>
      <w:marRight w:val="0"/>
      <w:marTop w:val="0"/>
      <w:marBottom w:val="0"/>
      <w:divBdr>
        <w:top w:val="none" w:sz="0" w:space="0" w:color="auto"/>
        <w:left w:val="none" w:sz="0" w:space="0" w:color="auto"/>
        <w:bottom w:val="none" w:sz="0" w:space="0" w:color="auto"/>
        <w:right w:val="none" w:sz="0" w:space="0" w:color="auto"/>
      </w:divBdr>
    </w:div>
    <w:div w:id="414594870">
      <w:bodyDiv w:val="1"/>
      <w:marLeft w:val="0"/>
      <w:marRight w:val="0"/>
      <w:marTop w:val="0"/>
      <w:marBottom w:val="0"/>
      <w:divBdr>
        <w:top w:val="none" w:sz="0" w:space="0" w:color="auto"/>
        <w:left w:val="none" w:sz="0" w:space="0" w:color="auto"/>
        <w:bottom w:val="none" w:sz="0" w:space="0" w:color="auto"/>
        <w:right w:val="none" w:sz="0" w:space="0" w:color="auto"/>
      </w:divBdr>
    </w:div>
    <w:div w:id="457914472">
      <w:bodyDiv w:val="1"/>
      <w:marLeft w:val="0"/>
      <w:marRight w:val="0"/>
      <w:marTop w:val="0"/>
      <w:marBottom w:val="0"/>
      <w:divBdr>
        <w:top w:val="none" w:sz="0" w:space="0" w:color="auto"/>
        <w:left w:val="none" w:sz="0" w:space="0" w:color="auto"/>
        <w:bottom w:val="none" w:sz="0" w:space="0" w:color="auto"/>
        <w:right w:val="none" w:sz="0" w:space="0" w:color="auto"/>
      </w:divBdr>
    </w:div>
    <w:div w:id="519902211">
      <w:bodyDiv w:val="1"/>
      <w:marLeft w:val="0"/>
      <w:marRight w:val="0"/>
      <w:marTop w:val="0"/>
      <w:marBottom w:val="0"/>
      <w:divBdr>
        <w:top w:val="none" w:sz="0" w:space="0" w:color="auto"/>
        <w:left w:val="none" w:sz="0" w:space="0" w:color="auto"/>
        <w:bottom w:val="none" w:sz="0" w:space="0" w:color="auto"/>
        <w:right w:val="none" w:sz="0" w:space="0" w:color="auto"/>
      </w:divBdr>
    </w:div>
    <w:div w:id="522550683">
      <w:bodyDiv w:val="1"/>
      <w:marLeft w:val="0"/>
      <w:marRight w:val="0"/>
      <w:marTop w:val="0"/>
      <w:marBottom w:val="0"/>
      <w:divBdr>
        <w:top w:val="none" w:sz="0" w:space="0" w:color="auto"/>
        <w:left w:val="none" w:sz="0" w:space="0" w:color="auto"/>
        <w:bottom w:val="none" w:sz="0" w:space="0" w:color="auto"/>
        <w:right w:val="none" w:sz="0" w:space="0" w:color="auto"/>
      </w:divBdr>
    </w:div>
    <w:div w:id="1467502896">
      <w:bodyDiv w:val="1"/>
      <w:marLeft w:val="0"/>
      <w:marRight w:val="0"/>
      <w:marTop w:val="0"/>
      <w:marBottom w:val="0"/>
      <w:divBdr>
        <w:top w:val="none" w:sz="0" w:space="0" w:color="auto"/>
        <w:left w:val="none" w:sz="0" w:space="0" w:color="auto"/>
        <w:bottom w:val="none" w:sz="0" w:space="0" w:color="auto"/>
        <w:right w:val="none" w:sz="0" w:space="0" w:color="auto"/>
      </w:divBdr>
    </w:div>
    <w:div w:id="1610428624">
      <w:bodyDiv w:val="1"/>
      <w:marLeft w:val="0"/>
      <w:marRight w:val="0"/>
      <w:marTop w:val="0"/>
      <w:marBottom w:val="0"/>
      <w:divBdr>
        <w:top w:val="none" w:sz="0" w:space="0" w:color="auto"/>
        <w:left w:val="none" w:sz="0" w:space="0" w:color="auto"/>
        <w:bottom w:val="none" w:sz="0" w:space="0" w:color="auto"/>
        <w:right w:val="none" w:sz="0" w:space="0" w:color="auto"/>
      </w:divBdr>
    </w:div>
    <w:div w:id="197178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istapaula.com.uy/nota/generaci_n-touch_1%20" TargetMode="External"/><Relationship Id="rId13" Type="http://schemas.openxmlformats.org/officeDocument/2006/relationships/hyperlink" Target="http://www.who.int/social_determinants/publications/early_child_dev_ecdkn_es.pdf" TargetMode="External"/><Relationship Id="rId18" Type="http://schemas.openxmlformats.org/officeDocument/2006/relationships/hyperlink" Target="https://scp.com.co/precop/precop_files/modulo_10_vin_4/1_jtw.pdf" TargetMode="External"/><Relationship Id="rId26" Type="http://schemas.openxmlformats.org/officeDocument/2006/relationships/hyperlink" Target="http://www.livestrong.com/es/mejorar-comportamiento-ninos-como_5626/" TargetMode="External"/><Relationship Id="rId3" Type="http://schemas.openxmlformats.org/officeDocument/2006/relationships/styles" Target="styles.xml"/><Relationship Id="rId21" Type="http://schemas.openxmlformats.org/officeDocument/2006/relationships/hyperlink" Target="http://www.unosantafe.com.ar/santafe/Santa-Fe-incorpora-tablets-a-las-salas-de-150-jardines-de-infantes-20150518-0052.html%20" TargetMode="External"/><Relationship Id="rId7" Type="http://schemas.openxmlformats.org/officeDocument/2006/relationships/hyperlink" Target="http://www.juarezhoy.com.mx/index.php/2013-11-22-10-48-50/item/18501-celulares-y-videojuegos-alteran-el-desarrollo-de-los-ninos%20" TargetMode="External"/><Relationship Id="rId12" Type="http://schemas.openxmlformats.org/officeDocument/2006/relationships/hyperlink" Target="http://www.relpe.org/integrando-la-tecnologia-movil-y-la-pedagogia-para-un-aprendizaje-basado-en-la-indagacion/" TargetMode="External"/><Relationship Id="rId17" Type="http://schemas.openxmlformats.org/officeDocument/2006/relationships/hyperlink" Target="http://www.mujerhoy.com/ser-madre/bebes/desarrollo-creativo-motricidad-fina-752157112013.html" TargetMode="External"/><Relationship Id="rId25" Type="http://schemas.openxmlformats.org/officeDocument/2006/relationships/hyperlink" Target="http://www.eltiempo.com/estilo-de-vida/educacion/uso-excesivo-de-tabletas-en-ninos/14971576" TargetMode="External"/><Relationship Id="rId2" Type="http://schemas.openxmlformats.org/officeDocument/2006/relationships/numbering" Target="numbering.xml"/><Relationship Id="rId16" Type="http://schemas.openxmlformats.org/officeDocument/2006/relationships/hyperlink" Target="http://www.unicef.org/spanish/ffl/03/1.htm" TargetMode="External"/><Relationship Id="rId20" Type="http://schemas.openxmlformats.org/officeDocument/2006/relationships/hyperlink" Target="http://colombiadigital.net/actualidad/experiencias/item/8006-en-colombia-las-tic-transforman-realidades.html" TargetMode="External"/><Relationship Id="rId1" Type="http://schemas.openxmlformats.org/officeDocument/2006/relationships/customXml" Target="../customXml/item1.xml"/><Relationship Id="rId6" Type="http://schemas.openxmlformats.org/officeDocument/2006/relationships/hyperlink" Target="http://www.contigosalud.com/la-importancia-del-aprendizaje-en-edad-temprana" TargetMode="External"/><Relationship Id="rId11" Type="http://schemas.openxmlformats.org/officeDocument/2006/relationships/hyperlink" Target="http://www.saber.ula.ve/bitstream/123456789/17543/2/carmen_torres.pdf" TargetMode="External"/><Relationship Id="rId24" Type="http://schemas.openxmlformats.org/officeDocument/2006/relationships/hyperlink" Target="http://argentinainvestiga.edu.ar/noticia.php?titulo=teclado_tactil_para_ni%F1os_con_problemas_motrices&amp;id=2388" TargetMode="External"/><Relationship Id="rId5" Type="http://schemas.openxmlformats.org/officeDocument/2006/relationships/webSettings" Target="webSettings.xml"/><Relationship Id="rId15" Type="http://schemas.openxmlformats.org/officeDocument/2006/relationships/hyperlink" Target="http://fido.palermo.edu/servicios_dyc/proyectograduacion/archivos/2255_pg.pdf" TargetMode="External"/><Relationship Id="rId23" Type="http://schemas.openxmlformats.org/officeDocument/2006/relationships/hyperlink" Target="http://www.guiainfantil.com/articulos/educacion/nuevas-tecnologias/10-motivos-para-prohibir-los-smartphone-a-ninos-menores-de-12-anos/" TargetMode="External"/><Relationship Id="rId28" Type="http://schemas.openxmlformats.org/officeDocument/2006/relationships/theme" Target="theme/theme1.xml"/><Relationship Id="rId10" Type="http://schemas.openxmlformats.org/officeDocument/2006/relationships/hyperlink" Target="http://netdreams.pe/blog/mundo-movil/peru-mobile-sell-in-2014-smartphones-y-tablets-en-peru-el-2014/" TargetMode="External"/><Relationship Id="rId19" Type="http://schemas.openxmlformats.org/officeDocument/2006/relationships/hyperlink" Target="http://www.neurologia.com/pdf/Web/4808/bb080435.pdf" TargetMode="External"/><Relationship Id="rId4" Type="http://schemas.openxmlformats.org/officeDocument/2006/relationships/settings" Target="settings.xml"/><Relationship Id="rId9" Type="http://schemas.openxmlformats.org/officeDocument/2006/relationships/hyperlink" Target="http://www.cromo.com.uy/2013/04/los-ninos-de-las-pantallas-tactiles/%20" TargetMode="External"/><Relationship Id="rId14" Type="http://schemas.openxmlformats.org/officeDocument/2006/relationships/hyperlink" Target="http://www.policlinicarampa.sld.cu/publico/estimular_cerebro_infantil.pdf" TargetMode="External"/><Relationship Id="rId22" Type="http://schemas.openxmlformats.org/officeDocument/2006/relationships/hyperlink" Target="http://www.relpe.org/el-ministerio-de-educacion-de-chile-mineduc-impulsara-el-uso-de-tablets-para-la-ensenanza-de-la-matematica-en-la-educacion-inicial/"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b:Source>
    <b:Tag>Jul15</b:Tag>
    <b:SourceType>InternetSite</b:SourceType>
    <b:Guid>{69021DDC-EAA9-4ED2-B9EA-A77BE3587F48}</b:Guid>
    <b:Author>
      <b:Author>
        <b:NameList>
          <b:Person>
            <b:Last>Christensen</b:Last>
            <b:First>Julie</b:First>
          </b:Person>
        </b:NameList>
      </b:Author>
    </b:Author>
    <b:InternetSiteTitle>Live Strong</b:InternetSiteTitle>
    <b:YearAccessed>2015</b:YearAccessed>
    <b:MonthAccessed>Junio</b:MonthAccessed>
    <b:DayAccessed>13</b:DayAccessed>
    <b:URL>http://www.livestrong.com/es/mejorar-comportamiento-ninos-como_5626/</b:URL>
    <b:RefOrder>1</b:RefOrder>
  </b:Source>
  <b:Source>
    <b:Tag>NNe14</b:Tag>
    <b:SourceType>InternetSite</b:SourceType>
    <b:Guid>{D63D8EFE-9FEA-41B8-A4D0-AD8C3C19967D}</b:Guid>
    <b:Author>
      <b:Author>
        <b:NameList>
          <b:Person>
            <b:Last>In</b:Last>
            <b:First>NNetdreams</b:First>
            <b:Middle>Perú Sell</b:Middle>
          </b:Person>
        </b:NameList>
      </b:Author>
    </b:Author>
    <b:InternetSiteTitle>Netdreams</b:InternetSiteTitle>
    <b:Year>2014</b:Year>
    <b:YearAccessed>2015</b:YearAccessed>
    <b:MonthAccessed>Mayo</b:MonthAccessed>
    <b:DayAccessed>24</b:DayAccessed>
    <b:URL>http://netdreams.pe/blog/mundo-movil/peru-mobile-sell-in-2014-smartphones-y-tablets-en-peru-el-2014/</b:URL>
    <b:RefOrder>2</b:RefOrder>
  </b:Source>
  <b:Source>
    <b:Tag>Cla14</b:Tag>
    <b:SourceType>InternetSite</b:SourceType>
    <b:Guid>{B04BD671-F5D6-4998-895E-8C602160932A}</b:Guid>
    <b:Author>
      <b:Author>
        <b:NameList>
          <b:Person>
            <b:Last>Muñoz</b:Last>
            <b:First>Claudia</b:First>
          </b:Person>
        </b:NameList>
      </b:Author>
    </b:Author>
    <b:InternetSiteTitle>Relpe</b:InternetSiteTitle>
    <b:Year>2014</b:Year>
    <b:YearAccessed>2015</b:YearAccessed>
    <b:MonthAccessed>Mayo</b:MonthAccessed>
    <b:DayAccessed>21</b:DayAccessed>
    <b:URL>http://www.relpe.org/integrando-la-tecnologia-movil-y-la-pedagogia-para-un-aprendizaje-basado-en-la-indagacion/</b:URL>
    <b:RefOrder>3</b:RefOrder>
  </b:Source>
  <b:Source>
    <b:Tag>Joa13</b:Tag>
    <b:SourceType>InternetSite</b:SourceType>
    <b:Guid>{B83B2E80-8D7D-468B-A40E-FECD7C9A25B9}</b:Guid>
    <b:Author>
      <b:Author>
        <b:NameList>
          <b:Person>
            <b:Last>Dueñas</b:Last>
            <b:First>Joaquina</b:First>
          </b:Person>
        </b:NameList>
      </b:Author>
    </b:Author>
    <b:InternetSiteTitle>Mujer y Hoy</b:InternetSiteTitle>
    <b:Year>2013</b:Year>
    <b:YearAccessed>2015</b:YearAccessed>
    <b:MonthAccessed>Mayo</b:MonthAccessed>
    <b:DayAccessed>21</b:DayAccessed>
    <b:URL>http://www.mujerhoy.com/ser-madre/bebes/desarrollo-creativo-motricidad-fina-752157112013.html</b:URL>
    <b:RefOrder>4</b:RefOrder>
  </b:Source>
  <b:Source>
    <b:Tag>Car151</b:Tag>
    <b:SourceType>InternetSite</b:SourceType>
    <b:Guid>{5D388C59-E6C5-45BA-896B-F80DF6F15BBF}</b:Guid>
    <b:Author>
      <b:Author>
        <b:NameList>
          <b:Person>
            <b:Last>Minerva</b:Last>
            <b:First>Carmen</b:First>
          </b:Person>
        </b:NameList>
      </b:Author>
    </b:Author>
    <b:InternetSiteTitle>Saber</b:InternetSiteTitle>
    <b:YearAccessed>2015</b:YearAccessed>
    <b:MonthAccessed>Mayo</b:MonthAccessed>
    <b:DayAccessed>21</b:DayAccessed>
    <b:URL>http://www.saber.ula.ve/bitstream/123456789/17543/2/carmen_torres.pdf</b:URL>
    <b:RefOrder>5</b:RefOrder>
  </b:Source>
</b:Sources>
</file>

<file path=customXml/itemProps1.xml><?xml version="1.0" encoding="utf-8"?>
<ds:datastoreItem xmlns:ds="http://schemas.openxmlformats.org/officeDocument/2006/customXml" ds:itemID="{70655288-8596-4530-93F2-32E2DBED4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3717</Words>
  <Characters>20444</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UPC</Company>
  <LinksUpToDate>false</LinksUpToDate>
  <CharactersWithSpaces>24113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GIOVANA</cp:lastModifiedBy>
  <cp:revision>2</cp:revision>
  <dcterms:created xsi:type="dcterms:W3CDTF">2015-10-31T07:49:00Z</dcterms:created>
  <dcterms:modified xsi:type="dcterms:W3CDTF">2015-10-31T07:49:00Z</dcterms:modified>
</cp:coreProperties>
</file>